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DB84" w14:textId="77777777" w:rsidR="00E02C13" w:rsidRPr="00E02C13" w:rsidRDefault="00E02C13" w:rsidP="00E02C13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</w:rPr>
      </w:pPr>
      <w:bookmarkStart w:id="0" w:name="_Toc306099288"/>
      <w:r w:rsidRPr="00E02C13">
        <w:rPr>
          <w:rFonts w:ascii="Arial" w:hAnsi="Arial" w:cs="Arial"/>
          <w:b/>
        </w:rPr>
        <w:t>Wskazania dla ośrodków egzaminacyjnych dotyczące przygotowania stanowisk egzaminacyjnych do części praktycznej egzaminu</w:t>
      </w:r>
    </w:p>
    <w:p w14:paraId="680352D1" w14:textId="24A977E7" w:rsidR="00005DA1" w:rsidRDefault="00E02C13" w:rsidP="00005DA1">
      <w:pPr>
        <w:ind w:right="113"/>
        <w:jc w:val="both"/>
        <w:rPr>
          <w:rFonts w:ascii="Arial" w:hAnsi="Arial" w:cs="Arial"/>
          <w:b/>
          <w:color w:val="FF0000"/>
          <w:lang w:eastAsia="pl-PL"/>
        </w:rPr>
      </w:pPr>
      <w:r w:rsidRPr="00EB34A2">
        <w:rPr>
          <w:rFonts w:ascii="Arial" w:hAnsi="Arial" w:cs="Arial"/>
          <w:lang w:eastAsia="pl-PL"/>
        </w:rPr>
        <w:t xml:space="preserve">Oznaczenie arkusza: </w:t>
      </w:r>
      <w:r w:rsidR="00005DA1" w:rsidRPr="00005DA1">
        <w:rPr>
          <w:rFonts w:ascii="Arial" w:hAnsi="Arial" w:cs="Arial"/>
          <w:b/>
          <w:lang w:eastAsia="pl-PL"/>
        </w:rPr>
        <w:t>PGF.05-01-23.01-pra-SG</w:t>
      </w:r>
    </w:p>
    <w:p w14:paraId="3C8549DF" w14:textId="64D55AA5" w:rsidR="00E02C13" w:rsidRPr="00F97041" w:rsidRDefault="00E02C13" w:rsidP="00005DA1">
      <w:pPr>
        <w:ind w:right="113"/>
        <w:jc w:val="both"/>
        <w:rPr>
          <w:rFonts w:ascii="Arial" w:hAnsi="Arial" w:cs="Arial"/>
        </w:rPr>
      </w:pPr>
      <w:r w:rsidRPr="00F97041">
        <w:rPr>
          <w:rFonts w:ascii="Arial" w:hAnsi="Arial" w:cs="Arial"/>
        </w:rPr>
        <w:t xml:space="preserve">Symbol i nazwa kwalifikacji: </w:t>
      </w:r>
      <w:r w:rsidRPr="00E02C13">
        <w:rPr>
          <w:rFonts w:ascii="Arial" w:hAnsi="Arial" w:cs="Arial"/>
          <w:b/>
        </w:rPr>
        <w:t>PGF.0</w:t>
      </w:r>
      <w:r w:rsidR="002B01AB">
        <w:rPr>
          <w:rFonts w:ascii="Arial" w:hAnsi="Arial" w:cs="Arial"/>
          <w:b/>
        </w:rPr>
        <w:t>5</w:t>
      </w:r>
      <w:r w:rsidRPr="00E02C13">
        <w:rPr>
          <w:rFonts w:ascii="Arial" w:hAnsi="Arial" w:cs="Arial"/>
          <w:b/>
        </w:rPr>
        <w:t xml:space="preserve">. - </w:t>
      </w:r>
      <w:r w:rsidR="002B01AB" w:rsidRPr="002B01AB">
        <w:rPr>
          <w:rFonts w:ascii="Arial" w:hAnsi="Arial" w:cs="Arial"/>
          <w:b/>
        </w:rPr>
        <w:t>Drukowanie cyfrowe i obróbka druków</w:t>
      </w:r>
    </w:p>
    <w:p w14:paraId="3971DAF5" w14:textId="77777777" w:rsidR="00BA3992" w:rsidRPr="00E02C13" w:rsidRDefault="00BA3992" w:rsidP="00FC4B7A">
      <w:pPr>
        <w:spacing w:line="240" w:lineRule="auto"/>
        <w:outlineLvl w:val="1"/>
        <w:rPr>
          <w:rFonts w:ascii="Arial" w:hAnsi="Arial" w:cs="Arial"/>
          <w:b/>
        </w:rPr>
      </w:pPr>
      <w:r w:rsidRPr="00E02C13">
        <w:rPr>
          <w:rFonts w:ascii="Arial" w:hAnsi="Arial" w:cs="Arial"/>
          <w:b/>
        </w:rPr>
        <w:t xml:space="preserve">Opis </w:t>
      </w:r>
      <w:r w:rsidRPr="004C4C56">
        <w:rPr>
          <w:rFonts w:ascii="Arial" w:eastAsia="Calibri" w:hAnsi="Arial" w:cs="Arial"/>
          <w:b/>
          <w:bCs/>
        </w:rPr>
        <w:t>wyposażenia</w:t>
      </w:r>
      <w:r w:rsidRPr="00E02C13">
        <w:rPr>
          <w:rFonts w:ascii="Arial" w:hAnsi="Arial" w:cs="Arial"/>
          <w:b/>
        </w:rPr>
        <w:t xml:space="preserve"> ośrodka egzaminacyjnego</w:t>
      </w:r>
      <w:bookmarkEnd w:id="0"/>
    </w:p>
    <w:p w14:paraId="5FE9BC3F" w14:textId="77777777" w:rsidR="00BA3992" w:rsidRPr="00E02C13" w:rsidRDefault="00BA3992" w:rsidP="00E02C13">
      <w:pPr>
        <w:pStyle w:val="Tekstpodstawowy21"/>
        <w:numPr>
          <w:ilvl w:val="0"/>
          <w:numId w:val="19"/>
        </w:numPr>
        <w:spacing w:after="240" w:line="240" w:lineRule="auto"/>
        <w:ind w:left="357" w:hanging="357"/>
        <w:jc w:val="both"/>
        <w:outlineLvl w:val="2"/>
        <w:rPr>
          <w:sz w:val="22"/>
          <w:szCs w:val="22"/>
        </w:rPr>
      </w:pPr>
      <w:bookmarkStart w:id="1" w:name="_Toc306099289"/>
      <w:r w:rsidRPr="00E02C13">
        <w:rPr>
          <w:b/>
          <w:sz w:val="22"/>
          <w:szCs w:val="22"/>
        </w:rPr>
        <w:t>Miejsce egzaminowania</w:t>
      </w:r>
      <w:r w:rsidRPr="00E02C13">
        <w:rPr>
          <w:sz w:val="22"/>
          <w:szCs w:val="22"/>
        </w:rPr>
        <w:t xml:space="preserve"> wyposażone w </w:t>
      </w:r>
      <w:r w:rsidRPr="00E02C13">
        <w:rPr>
          <w:sz w:val="22"/>
          <w:szCs w:val="22"/>
          <w:u w:val="single"/>
        </w:rPr>
        <w:t>jednoosobowe</w:t>
      </w:r>
      <w:r w:rsidRPr="00E02C13">
        <w:rPr>
          <w:sz w:val="22"/>
          <w:szCs w:val="22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  <w:bookmarkEnd w:id="1"/>
    </w:p>
    <w:p w14:paraId="24E7B586" w14:textId="77777777" w:rsidR="007A0AD8" w:rsidRDefault="00100307" w:rsidP="00B75262">
      <w:pPr>
        <w:pStyle w:val="Tekstpodstawowy21"/>
        <w:spacing w:after="120" w:line="259" w:lineRule="auto"/>
        <w:jc w:val="both"/>
        <w:outlineLvl w:val="2"/>
        <w:rPr>
          <w:rFonts w:ascii="Times New Roman" w:hAnsi="Times New Roman" w:cs="Times New Roman"/>
          <w:b/>
          <w:bCs/>
          <w:sz w:val="16"/>
          <w:szCs w:val="16"/>
        </w:rPr>
      </w:pPr>
      <w:r w:rsidRPr="00100307">
        <w:rPr>
          <w:b/>
          <w:sz w:val="22"/>
          <w:szCs w:val="22"/>
        </w:rPr>
        <w:t>Tabela 1. Wyposażenie miejsca egzaminowania</w:t>
      </w:r>
      <w:bookmarkStart w:id="2" w:name="_Toc306099290"/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088"/>
        <w:gridCol w:w="1216"/>
        <w:gridCol w:w="1342"/>
      </w:tblGrid>
      <w:tr w:rsidR="00100307" w:rsidRPr="00F97041" w14:paraId="030F619F" w14:textId="77777777" w:rsidTr="002045F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82B9A16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BC337F9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  <w:t>Wyposażenie dodatkowe i uzupełniające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474092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  <w:t>Jednostka miary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784F748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b/>
                <w:color w:val="auto"/>
                <w:sz w:val="18"/>
                <w:szCs w:val="18"/>
                <w:lang w:eastAsia="en-US"/>
              </w:rPr>
              <w:t>Liczba</w:t>
            </w:r>
          </w:p>
        </w:tc>
      </w:tr>
      <w:tr w:rsidR="00100307" w:rsidRPr="00F97041" w14:paraId="68E9277D" w14:textId="77777777" w:rsidTr="00741C25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C9C9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</w:tabs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E045" w14:textId="77777777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Stolik i krzesła dla zespołu nadzorującego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5CAD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297C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w zależności od składu zespołu</w:t>
            </w:r>
          </w:p>
        </w:tc>
      </w:tr>
      <w:tr w:rsidR="00100307" w:rsidRPr="00F97041" w14:paraId="20737E3E" w14:textId="77777777" w:rsidTr="00741C25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D9C4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3DA" w14:textId="77777777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Stolik i krzesło dla obserwatora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9F42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7162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100307" w:rsidRPr="00F97041" w14:paraId="63A3ACB5" w14:textId="77777777" w:rsidTr="00741C25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C880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7DE9" w14:textId="15F983E3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4250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DBD7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100307" w:rsidRPr="00F97041" w14:paraId="033CB55C" w14:textId="77777777" w:rsidTr="00741C25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8149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85B7" w14:textId="77777777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Zegar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A02A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734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100307" w:rsidRPr="00F97041" w14:paraId="6324967E" w14:textId="77777777" w:rsidTr="00741C25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3821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1C30" w14:textId="77777777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Apteczka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31E1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79C6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100307" w:rsidRPr="00F97041" w14:paraId="11A0B402" w14:textId="77777777" w:rsidTr="00741C25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977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4DF7" w14:textId="77777777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Kosz na odpadki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DE5C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6357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100307" w:rsidRPr="00F97041" w14:paraId="2641D58B" w14:textId="77777777" w:rsidTr="00741C25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7B6E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0879" w14:textId="77777777" w:rsidR="00100307" w:rsidRPr="00F97041" w:rsidRDefault="00100307" w:rsidP="004C4C5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Długopis (zapasowy dla zdających)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D7CF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EF7A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wg potrzeb</w:t>
            </w:r>
          </w:p>
        </w:tc>
      </w:tr>
      <w:tr w:rsidR="00100307" w:rsidRPr="00F97041" w14:paraId="27B56F3D" w14:textId="77777777" w:rsidTr="00741C25">
        <w:trPr>
          <w:trHeight w:val="8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EE24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D7D6" w14:textId="79B49F0B" w:rsidR="00100307" w:rsidRPr="00F97041" w:rsidRDefault="00100307" w:rsidP="000C6DD9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Identyfikator dla zdającego</w:t>
            </w:r>
            <w:r w:rsidR="000C6DD9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br/>
            </w: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(wyłącznie z numerem stanowiska)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EE76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BD4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= liczbie zdających na zmianie</w:t>
            </w:r>
          </w:p>
        </w:tc>
      </w:tr>
      <w:tr w:rsidR="00100307" w:rsidRPr="00F97041" w14:paraId="3DAC96AB" w14:textId="77777777" w:rsidTr="00741C25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4E39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D7FE" w14:textId="0E3C0D0A" w:rsidR="00100307" w:rsidRPr="00F97041" w:rsidRDefault="00100307" w:rsidP="000C6DD9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Identyfikator dla zespołu nadzorującego</w:t>
            </w:r>
            <w:r w:rsidR="000C6DD9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br/>
            </w: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8F8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8F0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dla każdej osoby</w:t>
            </w:r>
          </w:p>
        </w:tc>
      </w:tr>
      <w:tr w:rsidR="00100307" w:rsidRPr="00F97041" w14:paraId="03159DDA" w14:textId="77777777" w:rsidTr="00741C25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02E7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3F0F" w14:textId="3FE63F6E" w:rsidR="00100307" w:rsidRPr="00F97041" w:rsidRDefault="00100307" w:rsidP="000C6DD9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Identyfikator dla obserwatora</w:t>
            </w:r>
            <w:r w:rsidR="000C6DD9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br/>
            </w: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(wyłącznie z napisem: OBSERWATOR)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115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C5B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100307" w:rsidRPr="00F97041" w14:paraId="5E387D66" w14:textId="77777777" w:rsidTr="00741C25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6FE9" w14:textId="77777777" w:rsidR="00100307" w:rsidRPr="00F97041" w:rsidRDefault="00100307" w:rsidP="00100307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85F8" w14:textId="05FD03F5" w:rsidR="00100307" w:rsidRPr="00F97041" w:rsidRDefault="00100307" w:rsidP="000C6DD9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Identyfikator dla asystenta technicznego</w:t>
            </w:r>
            <w:r w:rsidR="000C6DD9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br/>
            </w: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(wyłącznie z napisem: ASYSTENT)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706F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1708" w14:textId="77777777" w:rsidR="00100307" w:rsidRPr="00F97041" w:rsidRDefault="00100307" w:rsidP="004C4C5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</w:pPr>
            <w:r w:rsidRPr="00F97041">
              <w:rPr>
                <w:rFonts w:ascii="Arial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</w:tbl>
    <w:p w14:paraId="382F96AF" w14:textId="77777777" w:rsidR="00100307" w:rsidRPr="00B75262" w:rsidRDefault="00100307" w:rsidP="00B75262">
      <w:pPr>
        <w:rPr>
          <w:rFonts w:ascii="Arial" w:hAnsi="Arial" w:cs="Arial"/>
          <w:bCs/>
        </w:rPr>
      </w:pPr>
    </w:p>
    <w:p w14:paraId="14B48F3E" w14:textId="77777777" w:rsidR="00BA3992" w:rsidRPr="00100307" w:rsidRDefault="00BA3992" w:rsidP="00100307">
      <w:pPr>
        <w:pStyle w:val="Tekstpodstawowy21"/>
        <w:numPr>
          <w:ilvl w:val="0"/>
          <w:numId w:val="19"/>
        </w:numPr>
        <w:spacing w:after="240" w:line="240" w:lineRule="auto"/>
        <w:ind w:left="357" w:hanging="357"/>
        <w:jc w:val="both"/>
        <w:outlineLvl w:val="2"/>
        <w:rPr>
          <w:b/>
          <w:sz w:val="22"/>
          <w:szCs w:val="22"/>
        </w:rPr>
      </w:pPr>
      <w:r w:rsidRPr="00100307">
        <w:rPr>
          <w:b/>
          <w:sz w:val="22"/>
          <w:szCs w:val="22"/>
        </w:rPr>
        <w:t>Opis stanowiska egzaminacyjnego</w:t>
      </w:r>
      <w:bookmarkEnd w:id="2"/>
    </w:p>
    <w:p w14:paraId="4F835A07" w14:textId="77777777" w:rsidR="002B01AB" w:rsidRPr="002B01AB" w:rsidRDefault="002B01AB" w:rsidP="002B01AB">
      <w:pPr>
        <w:pStyle w:val="Tekstpodstawowy2"/>
        <w:spacing w:after="0" w:line="276" w:lineRule="auto"/>
        <w:rPr>
          <w:rFonts w:ascii="Arial" w:hAnsi="Arial" w:cs="Arial"/>
        </w:rPr>
      </w:pPr>
      <w:r w:rsidRPr="002B01AB">
        <w:rPr>
          <w:rFonts w:ascii="Arial" w:hAnsi="Arial" w:cs="Arial"/>
        </w:rPr>
        <w:t>Sala wyposażona w okablowanie strukturalne lub sieć bezprzewodową, umożliwiające podłączenie wszystkich komputerów oraz innych urządzeń sieciowych. Sieć powinna być skonfigurowana tak, aby uniemożliwić połączenie między stacjami roboczymi oraz Internetem, a jednocześnie zapewnić połączenie z urządzeniami peryferyjnymi.</w:t>
      </w:r>
    </w:p>
    <w:p w14:paraId="6DE804ED" w14:textId="1B926C66" w:rsidR="00AF4261" w:rsidRPr="00100307" w:rsidRDefault="00BA3992" w:rsidP="00687EDA">
      <w:pPr>
        <w:pStyle w:val="Tekstpodstawowy2"/>
        <w:spacing w:after="0" w:line="276" w:lineRule="auto"/>
        <w:rPr>
          <w:rFonts w:ascii="Arial" w:hAnsi="Arial" w:cs="Arial"/>
        </w:rPr>
      </w:pPr>
      <w:r w:rsidRPr="00100307">
        <w:rPr>
          <w:rFonts w:ascii="Arial" w:hAnsi="Arial" w:cs="Arial"/>
        </w:rPr>
        <w:t xml:space="preserve">W skład stanowiska egzaminacyjnego </w:t>
      </w:r>
      <w:r w:rsidR="00100307" w:rsidRPr="00F97041">
        <w:rPr>
          <w:rFonts w:ascii="Arial" w:hAnsi="Arial" w:cs="Arial"/>
        </w:rPr>
        <w:t>wchodz</w:t>
      </w:r>
      <w:r w:rsidR="002B01AB">
        <w:rPr>
          <w:rFonts w:ascii="Arial" w:hAnsi="Arial" w:cs="Arial"/>
          <w:lang w:val="pl-PL"/>
        </w:rPr>
        <w:t>i</w:t>
      </w:r>
      <w:r w:rsidRPr="00100307">
        <w:rPr>
          <w:rFonts w:ascii="Arial" w:hAnsi="Arial" w:cs="Arial"/>
        </w:rPr>
        <w:t>:</w:t>
      </w:r>
    </w:p>
    <w:p w14:paraId="7911FC45" w14:textId="1DCFE99B" w:rsidR="00443671" w:rsidRPr="002B01AB" w:rsidRDefault="002B01AB" w:rsidP="00443671">
      <w:pPr>
        <w:pStyle w:val="Tytu"/>
        <w:numPr>
          <w:ilvl w:val="0"/>
          <w:numId w:val="20"/>
        </w:numPr>
        <w:tabs>
          <w:tab w:val="clear" w:pos="1080"/>
          <w:tab w:val="num" w:pos="360"/>
        </w:tabs>
        <w:suppressAutoHyphens w:val="0"/>
        <w:spacing w:line="276" w:lineRule="auto"/>
        <w:ind w:left="357" w:hanging="357"/>
        <w:jc w:val="both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2B01AB">
        <w:rPr>
          <w:rFonts w:ascii="Arial" w:hAnsi="Arial" w:cs="Arial"/>
          <w:b w:val="0"/>
          <w:bCs w:val="0"/>
          <w:sz w:val="22"/>
          <w:szCs w:val="22"/>
          <w:lang w:val="pl-PL"/>
        </w:rPr>
        <w:t>stolik pod komputer</w:t>
      </w:r>
      <w:r w:rsidR="00443671" w:rsidRPr="002B01AB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</w:p>
    <w:p w14:paraId="4207CCCA" w14:textId="0DE0D163" w:rsidR="00443671" w:rsidRPr="002B01AB" w:rsidRDefault="002B01AB" w:rsidP="00443671">
      <w:pPr>
        <w:pStyle w:val="Tytu"/>
        <w:numPr>
          <w:ilvl w:val="0"/>
          <w:numId w:val="20"/>
        </w:numPr>
        <w:tabs>
          <w:tab w:val="clear" w:pos="1080"/>
          <w:tab w:val="num" w:pos="360"/>
        </w:tabs>
        <w:suppressAutoHyphens w:val="0"/>
        <w:spacing w:line="276" w:lineRule="auto"/>
        <w:ind w:left="357" w:hanging="357"/>
        <w:jc w:val="both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2B01AB">
        <w:rPr>
          <w:rFonts w:ascii="Arial" w:hAnsi="Arial" w:cs="Arial"/>
          <w:b w:val="0"/>
          <w:bCs w:val="0"/>
          <w:sz w:val="22"/>
          <w:szCs w:val="22"/>
          <w:lang w:val="pl-PL"/>
        </w:rPr>
        <w:t>krzesło dla zdającego</w:t>
      </w:r>
      <w:r w:rsidR="00443671" w:rsidRPr="002B01AB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</w:p>
    <w:p w14:paraId="39DD0E10" w14:textId="77777777" w:rsidR="002B01AB" w:rsidRPr="002B01AB" w:rsidRDefault="002B01AB" w:rsidP="002B01AB">
      <w:pPr>
        <w:pStyle w:val="Tytu"/>
        <w:numPr>
          <w:ilvl w:val="0"/>
          <w:numId w:val="20"/>
        </w:numPr>
        <w:tabs>
          <w:tab w:val="clear" w:pos="1080"/>
          <w:tab w:val="num" w:pos="360"/>
        </w:tabs>
        <w:suppressAutoHyphens w:val="0"/>
        <w:spacing w:line="276" w:lineRule="auto"/>
        <w:ind w:left="357" w:hanging="357"/>
        <w:jc w:val="both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2B01AB">
        <w:rPr>
          <w:rFonts w:ascii="Arial" w:hAnsi="Arial" w:cs="Arial"/>
          <w:b w:val="0"/>
          <w:bCs w:val="0"/>
          <w:sz w:val="22"/>
          <w:szCs w:val="22"/>
          <w:lang w:val="pl-PL"/>
        </w:rPr>
        <w:t>wyposażenie wyszczególnione w Tabeli 2,</w:t>
      </w:r>
    </w:p>
    <w:p w14:paraId="70714551" w14:textId="006FCFC0" w:rsidR="002B01AB" w:rsidRDefault="002B01AB" w:rsidP="002B01AB">
      <w:pPr>
        <w:pStyle w:val="Tytu"/>
        <w:numPr>
          <w:ilvl w:val="0"/>
          <w:numId w:val="20"/>
        </w:numPr>
        <w:tabs>
          <w:tab w:val="clear" w:pos="1080"/>
          <w:tab w:val="num" w:pos="360"/>
        </w:tabs>
        <w:suppressAutoHyphens w:val="0"/>
        <w:spacing w:line="276" w:lineRule="auto"/>
        <w:ind w:left="357" w:hanging="357"/>
        <w:jc w:val="both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2B01AB">
        <w:rPr>
          <w:rFonts w:ascii="Arial" w:hAnsi="Arial" w:cs="Arial"/>
          <w:b w:val="0"/>
          <w:bCs w:val="0"/>
          <w:sz w:val="22"/>
          <w:szCs w:val="22"/>
          <w:lang w:val="pl-PL"/>
        </w:rPr>
        <w:t>oświetlenie zgodne z normą.</w:t>
      </w:r>
    </w:p>
    <w:p w14:paraId="5C819658" w14:textId="77777777" w:rsidR="002B01AB" w:rsidRPr="002B01AB" w:rsidRDefault="002B01AB" w:rsidP="002B01AB">
      <w:pPr>
        <w:pStyle w:val="Tytu"/>
        <w:suppressAutoHyphens w:val="0"/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14:paraId="2FC9B7B9" w14:textId="77777777" w:rsidR="00C74668" w:rsidRPr="00443671" w:rsidRDefault="00443671" w:rsidP="002045FE">
      <w:pPr>
        <w:pStyle w:val="Akapitzlist"/>
        <w:numPr>
          <w:ilvl w:val="0"/>
          <w:numId w:val="23"/>
        </w:numPr>
        <w:shd w:val="clear" w:color="auto" w:fill="D9E2F3" w:themeFill="accent1" w:themeFillTint="33"/>
        <w:ind w:left="284" w:hanging="295"/>
        <w:jc w:val="both"/>
        <w:rPr>
          <w:rFonts w:ascii="Arial" w:hAnsi="Arial" w:cs="Arial"/>
          <w:b/>
          <w:szCs w:val="24"/>
        </w:rPr>
      </w:pPr>
      <w:r w:rsidRPr="00443671">
        <w:rPr>
          <w:rFonts w:ascii="Arial" w:hAnsi="Arial" w:cs="Arial"/>
          <w:bCs/>
        </w:rPr>
        <w:br w:type="page"/>
      </w:r>
      <w:r w:rsidR="00C74668" w:rsidRPr="002045FE">
        <w:rPr>
          <w:rFonts w:ascii="Arial" w:hAnsi="Arial" w:cs="Arial"/>
          <w:b/>
          <w:szCs w:val="24"/>
          <w:shd w:val="clear" w:color="auto" w:fill="D9E2F3" w:themeFill="accent1" w:themeFillTint="33"/>
        </w:rPr>
        <w:lastRenderedPageBreak/>
        <w:t>Wyposażenie niezbędne do wykonania zadania</w:t>
      </w:r>
    </w:p>
    <w:p w14:paraId="689A0102" w14:textId="77777777" w:rsidR="00813716" w:rsidRPr="004709BF" w:rsidRDefault="00B75262" w:rsidP="00B75262">
      <w:pPr>
        <w:pStyle w:val="Tekstpodstawowy21"/>
        <w:spacing w:after="120" w:line="259" w:lineRule="auto"/>
        <w:jc w:val="both"/>
        <w:outlineLvl w:val="2"/>
        <w:rPr>
          <w:rFonts w:ascii="Times New Roman" w:hAnsi="Times New Roman"/>
          <w:b/>
          <w:bCs/>
          <w:sz w:val="24"/>
        </w:rPr>
      </w:pPr>
      <w:r w:rsidRPr="00B75262">
        <w:rPr>
          <w:b/>
          <w:sz w:val="22"/>
          <w:szCs w:val="22"/>
        </w:rPr>
        <w:t>Tabela 2. Wyposażenie stanowiska egzaminacyjnego dla 1 zdającego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2603"/>
        <w:gridCol w:w="3616"/>
        <w:gridCol w:w="1204"/>
        <w:gridCol w:w="922"/>
      </w:tblGrid>
      <w:tr w:rsidR="004108AA" w:rsidRPr="00CB4843" w14:paraId="702EA757" w14:textId="77777777" w:rsidTr="002045FE">
        <w:trPr>
          <w:cantSplit/>
          <w:trHeight w:val="553"/>
          <w:jc w:val="center"/>
        </w:trPr>
        <w:tc>
          <w:tcPr>
            <w:tcW w:w="727" w:type="dxa"/>
            <w:shd w:val="clear" w:color="auto" w:fill="D9E2F3" w:themeFill="accent1" w:themeFillTint="33"/>
            <w:vAlign w:val="center"/>
          </w:tcPr>
          <w:p w14:paraId="77258A88" w14:textId="77777777" w:rsidR="004108AA" w:rsidRPr="00CB4843" w:rsidRDefault="004108AA" w:rsidP="00EB7946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2603" w:type="dxa"/>
            <w:shd w:val="clear" w:color="auto" w:fill="D9E2F3" w:themeFill="accent1" w:themeFillTint="33"/>
            <w:vAlign w:val="center"/>
          </w:tcPr>
          <w:p w14:paraId="76407751" w14:textId="77777777" w:rsidR="004108AA" w:rsidRPr="00CB4843" w:rsidRDefault="004108AA" w:rsidP="00EB7946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Nazwa</w:t>
            </w:r>
          </w:p>
        </w:tc>
        <w:tc>
          <w:tcPr>
            <w:tcW w:w="3616" w:type="dxa"/>
            <w:shd w:val="clear" w:color="auto" w:fill="D9E2F3" w:themeFill="accent1" w:themeFillTint="33"/>
            <w:vAlign w:val="center"/>
          </w:tcPr>
          <w:p w14:paraId="222E5EA1" w14:textId="56E56E53" w:rsidR="004108AA" w:rsidRPr="00CB4843" w:rsidRDefault="004108AA" w:rsidP="00EB7946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Istotne funkcje</w:t>
            </w:r>
            <w:r w:rsidR="0001368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 </w:t>
            </w: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- parametry</w:t>
            </w: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br/>
              <w:t>techniczno-eksploatacyjne/uwagi</w:t>
            </w:r>
          </w:p>
        </w:tc>
        <w:tc>
          <w:tcPr>
            <w:tcW w:w="1204" w:type="dxa"/>
            <w:shd w:val="clear" w:color="auto" w:fill="D9E2F3" w:themeFill="accent1" w:themeFillTint="33"/>
            <w:vAlign w:val="center"/>
          </w:tcPr>
          <w:p w14:paraId="273B9628" w14:textId="64B10C80" w:rsidR="004108AA" w:rsidRPr="00CB4843" w:rsidRDefault="00684FBB" w:rsidP="00013686">
            <w:pPr>
              <w:pStyle w:val="Tekstpodstawowy2"/>
              <w:spacing w:before="30" w:after="3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J</w:t>
            </w:r>
            <w:r w:rsidR="00DC2239"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ednostka</w:t>
            </w:r>
            <w:r w:rsidR="0001368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br/>
            </w:r>
            <w:r w:rsidR="00DC2239"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miary</w:t>
            </w:r>
          </w:p>
        </w:tc>
        <w:tc>
          <w:tcPr>
            <w:tcW w:w="922" w:type="dxa"/>
            <w:shd w:val="clear" w:color="auto" w:fill="D9E2F3" w:themeFill="accent1" w:themeFillTint="33"/>
            <w:vAlign w:val="center"/>
          </w:tcPr>
          <w:p w14:paraId="33FC46A3" w14:textId="77777777" w:rsidR="004108AA" w:rsidRPr="00CB4843" w:rsidRDefault="00684FBB" w:rsidP="00EB7946">
            <w:pPr>
              <w:pStyle w:val="Tekstpodstawowy2"/>
              <w:spacing w:before="30" w:after="3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CB4843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Liczba</w:t>
            </w:r>
          </w:p>
        </w:tc>
      </w:tr>
      <w:tr w:rsidR="00C31186" w:rsidRPr="00CB4843" w14:paraId="6D4858F2" w14:textId="77777777" w:rsidTr="002045FE">
        <w:trPr>
          <w:cantSplit/>
          <w:trHeight w:val="340"/>
          <w:jc w:val="center"/>
        </w:trPr>
        <w:tc>
          <w:tcPr>
            <w:tcW w:w="9072" w:type="dxa"/>
            <w:gridSpan w:val="5"/>
            <w:shd w:val="clear" w:color="auto" w:fill="B4C6E7" w:themeFill="accent1" w:themeFillTint="66"/>
            <w:vAlign w:val="center"/>
          </w:tcPr>
          <w:p w14:paraId="48D6A36D" w14:textId="66136F1D" w:rsidR="00C31186" w:rsidRPr="00CB4843" w:rsidRDefault="00C31186" w:rsidP="00EB7946">
            <w:pPr>
              <w:pStyle w:val="Tekstpodstawowy21"/>
              <w:snapToGrid w:val="0"/>
              <w:spacing w:line="276" w:lineRule="auto"/>
              <w:rPr>
                <w:b/>
                <w:sz w:val="18"/>
                <w:szCs w:val="18"/>
              </w:rPr>
            </w:pPr>
            <w:r w:rsidRPr="00CB4843">
              <w:rPr>
                <w:b/>
                <w:sz w:val="18"/>
                <w:szCs w:val="18"/>
              </w:rPr>
              <w:t xml:space="preserve">narzędzia, </w:t>
            </w:r>
            <w:r w:rsidR="000419E0" w:rsidRPr="000419E0">
              <w:rPr>
                <w:b/>
                <w:sz w:val="18"/>
                <w:szCs w:val="18"/>
              </w:rPr>
              <w:t>sprzęt, kable i redukcje</w:t>
            </w:r>
          </w:p>
        </w:tc>
      </w:tr>
      <w:tr w:rsidR="004108AA" w:rsidRPr="00CB4843" w14:paraId="25FA9C1F" w14:textId="77777777" w:rsidTr="00741C25">
        <w:trPr>
          <w:cantSplit/>
          <w:trHeight w:val="283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0B893FA4" w14:textId="77777777" w:rsidR="004108AA" w:rsidRPr="00CB4843" w:rsidRDefault="007A0AD8" w:rsidP="00EB7946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1.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B5B36A5" w14:textId="77777777" w:rsidR="004108AA" w:rsidRPr="00CB4843" w:rsidRDefault="007A0AD8" w:rsidP="00EB7946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Kostka introligatorska</w:t>
            </w:r>
          </w:p>
        </w:tc>
        <w:tc>
          <w:tcPr>
            <w:tcW w:w="3616" w:type="dxa"/>
            <w:shd w:val="clear" w:color="auto" w:fill="auto"/>
            <w:vAlign w:val="center"/>
          </w:tcPr>
          <w:p w14:paraId="654C1707" w14:textId="77777777" w:rsidR="004108AA" w:rsidRPr="00CB4843" w:rsidRDefault="004108AA" w:rsidP="00EB7946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14:paraId="331C6580" w14:textId="77777777" w:rsidR="004108AA" w:rsidRPr="00CB4843" w:rsidRDefault="00F4434E" w:rsidP="00EB7946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s</w:t>
            </w:r>
            <w:r w:rsidR="007A0AD8" w:rsidRPr="00CB4843">
              <w:rPr>
                <w:sz w:val="18"/>
                <w:szCs w:val="18"/>
              </w:rPr>
              <w:t>zt.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36E9FF0" w14:textId="77777777" w:rsidR="004108AA" w:rsidRPr="00CB4843" w:rsidRDefault="007A0AD8" w:rsidP="00EB7946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  <w:tr w:rsidR="00E80B89" w:rsidRPr="00CB4843" w14:paraId="09270216" w14:textId="77777777" w:rsidTr="002045FE">
        <w:trPr>
          <w:cantSplit/>
          <w:trHeight w:val="340"/>
          <w:jc w:val="center"/>
        </w:trPr>
        <w:tc>
          <w:tcPr>
            <w:tcW w:w="9072" w:type="dxa"/>
            <w:gridSpan w:val="5"/>
            <w:shd w:val="clear" w:color="auto" w:fill="B4C6E7" w:themeFill="accent1" w:themeFillTint="66"/>
            <w:vAlign w:val="center"/>
          </w:tcPr>
          <w:p w14:paraId="56EE25A5" w14:textId="77777777" w:rsidR="00E80B89" w:rsidRPr="00CB4843" w:rsidRDefault="00E80B89" w:rsidP="00EB7946">
            <w:pPr>
              <w:pStyle w:val="Tekstpodstawowy21"/>
              <w:snapToGrid w:val="0"/>
              <w:spacing w:line="240" w:lineRule="auto"/>
              <w:rPr>
                <w:b/>
                <w:sz w:val="18"/>
                <w:szCs w:val="18"/>
              </w:rPr>
            </w:pPr>
            <w:r w:rsidRPr="00CB4843">
              <w:rPr>
                <w:b/>
                <w:sz w:val="18"/>
                <w:szCs w:val="18"/>
              </w:rPr>
              <w:t>aparatura kontrolno-pomiarowa</w:t>
            </w:r>
          </w:p>
        </w:tc>
      </w:tr>
      <w:tr w:rsidR="00E80B89" w:rsidRPr="00CB4843" w14:paraId="5181FA37" w14:textId="77777777" w:rsidTr="00741C25">
        <w:trPr>
          <w:cantSplit/>
          <w:trHeight w:val="283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C2FC" w14:textId="39C4A6FF" w:rsidR="00E80B89" w:rsidRPr="00CB4843" w:rsidRDefault="000419E0" w:rsidP="00EB7946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80B89" w:rsidRPr="00CB4843">
              <w:rPr>
                <w:sz w:val="18"/>
                <w:szCs w:val="18"/>
              </w:rPr>
              <w:t>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011D7" w14:textId="77777777" w:rsidR="00E80B89" w:rsidRPr="00CB4843" w:rsidRDefault="00E80B89" w:rsidP="00EB7946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Przymiar liniowy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94C35" w14:textId="1F7E0854" w:rsidR="00E80B89" w:rsidRPr="00CB4843" w:rsidRDefault="000419E0" w:rsidP="00EB7946">
            <w:pPr>
              <w:pStyle w:val="Tekstpodstawowy21"/>
              <w:snapToGrid w:val="0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min. </w:t>
            </w:r>
            <w:r w:rsidR="00E80B89" w:rsidRPr="00CB4843">
              <w:rPr>
                <w:color w:val="000000"/>
                <w:sz w:val="18"/>
                <w:szCs w:val="18"/>
              </w:rPr>
              <w:t>50 cm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D64B3" w14:textId="77777777" w:rsidR="00E80B89" w:rsidRPr="00CB4843" w:rsidRDefault="00E80B89" w:rsidP="00EB7946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szt.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CD987" w14:textId="77777777" w:rsidR="00E80B89" w:rsidRPr="00CB4843" w:rsidRDefault="00E80B89" w:rsidP="00EB7946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  <w:tr w:rsidR="000419E0" w:rsidRPr="00CB4843" w14:paraId="669E4EF7" w14:textId="77777777" w:rsidTr="002045FE">
        <w:trPr>
          <w:cantSplit/>
          <w:trHeight w:val="340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883E2BE" w14:textId="75D06E54" w:rsidR="000419E0" w:rsidRPr="000419E0" w:rsidRDefault="000419E0" w:rsidP="000419E0">
            <w:pPr>
              <w:pStyle w:val="Tekstpodstawowy21"/>
              <w:snapToGrid w:val="0"/>
              <w:spacing w:line="240" w:lineRule="auto"/>
              <w:rPr>
                <w:b/>
                <w:sz w:val="18"/>
                <w:szCs w:val="18"/>
              </w:rPr>
            </w:pPr>
            <w:r w:rsidRPr="000419E0">
              <w:rPr>
                <w:b/>
                <w:sz w:val="18"/>
                <w:szCs w:val="18"/>
              </w:rPr>
              <w:t>komputery, peryferia</w:t>
            </w:r>
          </w:p>
        </w:tc>
      </w:tr>
      <w:tr w:rsidR="000419E0" w:rsidRPr="00CB4843" w14:paraId="58111D7F" w14:textId="77777777" w:rsidTr="00E90AA3">
        <w:trPr>
          <w:cantSplit/>
          <w:trHeight w:val="1417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8F896" w14:textId="765EF036" w:rsidR="000419E0" w:rsidRPr="00CB4843" w:rsidRDefault="000419E0" w:rsidP="000419E0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B4843">
              <w:rPr>
                <w:sz w:val="18"/>
                <w:szCs w:val="18"/>
              </w:rPr>
              <w:t>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5357D" w14:textId="5F4095DA" w:rsidR="000419E0" w:rsidRPr="00CB4843" w:rsidRDefault="000419E0" w:rsidP="000419E0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>komputer stacjonarny z monitorem lub laptop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A939" w14:textId="6064696C" w:rsidR="000419E0" w:rsidRPr="000419E0" w:rsidRDefault="000419E0" w:rsidP="000419E0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>parametry technologiczne jednostki centralnej dostosowane do wymagań systemu operacyjnego oraz użytkowanych programów, zainstalowany sterownik urządzenia drukującego, łatwo dostępne gniazdo USB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ABA6" w14:textId="6BDD1A1B" w:rsidR="000419E0" w:rsidRPr="00CB4843" w:rsidRDefault="000419E0" w:rsidP="000419E0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>zestaw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6E522" w14:textId="77777777" w:rsidR="000419E0" w:rsidRPr="00CB4843" w:rsidRDefault="000419E0" w:rsidP="000419E0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  <w:tr w:rsidR="00107BFF" w:rsidRPr="00CB4843" w14:paraId="1BEBEBA9" w14:textId="77777777" w:rsidTr="002045FE">
        <w:trPr>
          <w:cantSplit/>
          <w:trHeight w:val="340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3A56A4E" w14:textId="77777777" w:rsidR="00107BFF" w:rsidRPr="00CB4843" w:rsidRDefault="00107BFF" w:rsidP="00EB7946">
            <w:pPr>
              <w:pStyle w:val="Tekstpodstawowy21"/>
              <w:snapToGrid w:val="0"/>
              <w:spacing w:line="240" w:lineRule="auto"/>
              <w:rPr>
                <w:b/>
                <w:sz w:val="18"/>
                <w:szCs w:val="18"/>
              </w:rPr>
            </w:pPr>
            <w:r w:rsidRPr="00CB4843">
              <w:rPr>
                <w:b/>
                <w:sz w:val="18"/>
                <w:szCs w:val="18"/>
              </w:rPr>
              <w:t>elementy do przygotowania stanowiska przez ośrodek egzaminacyjny</w:t>
            </w:r>
          </w:p>
        </w:tc>
      </w:tr>
      <w:tr w:rsidR="000419E0" w:rsidRPr="00CB4843" w14:paraId="06FBE779" w14:textId="77777777" w:rsidTr="00E90AA3">
        <w:trPr>
          <w:cantSplit/>
          <w:trHeight w:val="567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C6426" w14:textId="54B5A29A" w:rsidR="000419E0" w:rsidRPr="00CB4843" w:rsidRDefault="00D3551B" w:rsidP="000419E0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419E0" w:rsidRPr="00CB4843">
              <w:rPr>
                <w:sz w:val="18"/>
                <w:szCs w:val="18"/>
              </w:rPr>
              <w:t>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AD0A9" w14:textId="580BF0A9" w:rsidR="000419E0" w:rsidRPr="00CB4843" w:rsidRDefault="000419E0" w:rsidP="000419E0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>system operacyjny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33C4A" w14:textId="243D17F4" w:rsidR="000419E0" w:rsidRPr="00CB4843" w:rsidRDefault="000419E0" w:rsidP="000419E0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>umożliwiający wykorzystanie oprogramowania z punktu 5 i 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D946" w14:textId="77777777" w:rsidR="000419E0" w:rsidRPr="00CB4843" w:rsidRDefault="000419E0" w:rsidP="000419E0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szt.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8059B" w14:textId="77777777" w:rsidR="000419E0" w:rsidRPr="00CB4843" w:rsidRDefault="000419E0" w:rsidP="000419E0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  <w:tr w:rsidR="00D3551B" w:rsidRPr="00CB4843" w14:paraId="2E69540C" w14:textId="77777777" w:rsidTr="00741C25">
        <w:trPr>
          <w:cantSplit/>
          <w:trHeight w:val="283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F1B0" w14:textId="0ED73756" w:rsidR="00D3551B" w:rsidRPr="00CB4843" w:rsidRDefault="00D3551B" w:rsidP="00D3551B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CB4843">
              <w:rPr>
                <w:sz w:val="18"/>
                <w:szCs w:val="18"/>
              </w:rPr>
              <w:t>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CC069" w14:textId="56CCB48B" w:rsidR="00D3551B" w:rsidRPr="00CB4843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 xml:space="preserve">program Adobe </w:t>
            </w:r>
            <w:proofErr w:type="spellStart"/>
            <w:r w:rsidRPr="000419E0">
              <w:rPr>
                <w:sz w:val="18"/>
                <w:szCs w:val="18"/>
              </w:rPr>
              <w:t>Acrobat</w:t>
            </w:r>
            <w:proofErr w:type="spellEnd"/>
            <w:r w:rsidRPr="000419E0">
              <w:rPr>
                <w:sz w:val="18"/>
                <w:szCs w:val="18"/>
              </w:rPr>
              <w:t xml:space="preserve"> Pro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E53F6" w14:textId="77777777" w:rsidR="00D3551B" w:rsidRPr="00CB4843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D9B6" w14:textId="4A19DE42" w:rsidR="00D3551B" w:rsidRPr="00CB4843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szt.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7F0AF" w14:textId="5D706FBA" w:rsidR="00D3551B" w:rsidRPr="00CB4843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  <w:tr w:rsidR="00D3551B" w:rsidRPr="00CB4843" w14:paraId="18B997D8" w14:textId="77777777" w:rsidTr="00741C25">
        <w:trPr>
          <w:cantSplit/>
          <w:trHeight w:val="283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E33AB" w14:textId="51C0635D" w:rsidR="00D3551B" w:rsidRPr="00CB4843" w:rsidRDefault="00D3551B" w:rsidP="00D3551B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CB4843">
              <w:rPr>
                <w:sz w:val="18"/>
                <w:szCs w:val="18"/>
              </w:rPr>
              <w:t>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1006F" w14:textId="06372E96" w:rsidR="00D3551B" w:rsidRPr="00CB4843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0419E0">
              <w:rPr>
                <w:sz w:val="18"/>
                <w:szCs w:val="18"/>
              </w:rPr>
              <w:t>program do impozycji PDF-ów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A8FF1" w14:textId="0E02EE29" w:rsidR="00D3551B" w:rsidRPr="00CB4843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proofErr w:type="spellStart"/>
            <w:r w:rsidRPr="000419E0">
              <w:rPr>
                <w:sz w:val="18"/>
                <w:szCs w:val="18"/>
              </w:rPr>
              <w:t>Impozycjoner</w:t>
            </w:r>
            <w:proofErr w:type="spellEnd"/>
            <w:r w:rsidRPr="000419E0">
              <w:rPr>
                <w:sz w:val="18"/>
                <w:szCs w:val="18"/>
              </w:rPr>
              <w:t xml:space="preserve"> lub </w:t>
            </w:r>
            <w:proofErr w:type="spellStart"/>
            <w:r w:rsidRPr="000419E0">
              <w:rPr>
                <w:sz w:val="18"/>
                <w:szCs w:val="18"/>
              </w:rPr>
              <w:t>PuzzleFlow</w:t>
            </w:r>
            <w:proofErr w:type="spellEnd"/>
            <w:r w:rsidRPr="000419E0">
              <w:rPr>
                <w:sz w:val="18"/>
                <w:szCs w:val="18"/>
              </w:rPr>
              <w:t xml:space="preserve"> </w:t>
            </w:r>
            <w:proofErr w:type="spellStart"/>
            <w:r w:rsidRPr="000419E0">
              <w:rPr>
                <w:sz w:val="18"/>
                <w:szCs w:val="18"/>
              </w:rPr>
              <w:t>Organizer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06DE" w14:textId="3D7B2609" w:rsidR="00D3551B" w:rsidRPr="00CB4843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szt.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11EDC" w14:textId="386EFD96" w:rsidR="00D3551B" w:rsidRPr="00CB4843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  <w:tr w:rsidR="00DB6301" w:rsidRPr="00CB4843" w14:paraId="27251B8D" w14:textId="77777777" w:rsidTr="00F72C54">
        <w:trPr>
          <w:cantSplit/>
          <w:trHeight w:val="283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23227" w14:textId="44EF1E27" w:rsidR="00DB6301" w:rsidRDefault="00DB6301" w:rsidP="00DB6301">
            <w:pPr>
              <w:pStyle w:val="Tekstpodstawowy21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B4843">
              <w:rPr>
                <w:sz w:val="18"/>
                <w:szCs w:val="18"/>
              </w:rPr>
              <w:t>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AD62A" w14:textId="2464A173" w:rsidR="00DB6301" w:rsidRPr="000419E0" w:rsidRDefault="00DB6301" w:rsidP="00DB6301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F24FDD">
              <w:rPr>
                <w:sz w:val="18"/>
                <w:szCs w:val="18"/>
              </w:rPr>
              <w:t>oprogramowanie dodatkowe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6D47D" w14:textId="4392861A" w:rsidR="00DB6301" w:rsidRPr="000419E0" w:rsidRDefault="00DB6301" w:rsidP="00DB6301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F24FDD">
              <w:rPr>
                <w:sz w:val="18"/>
                <w:szCs w:val="18"/>
              </w:rPr>
              <w:t>program umożliwiający korzystanie z</w:t>
            </w:r>
            <w:r>
              <w:rPr>
                <w:sz w:val="18"/>
                <w:szCs w:val="18"/>
              </w:rPr>
              <w:t> </w:t>
            </w:r>
            <w:r w:rsidRPr="00F24FDD">
              <w:rPr>
                <w:sz w:val="18"/>
                <w:szCs w:val="18"/>
              </w:rPr>
              <w:t xml:space="preserve">archiwów zapisanych w formacie 7z </w:t>
            </w:r>
            <w:r>
              <w:rPr>
                <w:sz w:val="18"/>
                <w:szCs w:val="18"/>
              </w:rPr>
              <w:br/>
            </w:r>
            <w:r w:rsidRPr="00F24FDD">
              <w:rPr>
                <w:sz w:val="18"/>
                <w:szCs w:val="18"/>
              </w:rPr>
              <w:t xml:space="preserve">(np. 7-ZIP)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80F9" w14:textId="672F7EAA" w:rsidR="00DB6301" w:rsidRPr="00CB4843" w:rsidRDefault="00DB6301" w:rsidP="00DB6301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szt.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AA7D2" w14:textId="241B3D31" w:rsidR="00DB6301" w:rsidRPr="00CB4843" w:rsidRDefault="00DB6301" w:rsidP="00DB6301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CB4843">
              <w:rPr>
                <w:sz w:val="18"/>
                <w:szCs w:val="18"/>
              </w:rPr>
              <w:t>1</w:t>
            </w:r>
          </w:p>
        </w:tc>
      </w:tr>
    </w:tbl>
    <w:p w14:paraId="08EBD079" w14:textId="77777777" w:rsidR="007B4038" w:rsidRPr="000003D6" w:rsidRDefault="007B4038" w:rsidP="000003D6">
      <w:pPr>
        <w:spacing w:after="0" w:line="259" w:lineRule="auto"/>
        <w:rPr>
          <w:rFonts w:ascii="Arial" w:hAnsi="Arial" w:cs="Arial"/>
        </w:rPr>
      </w:pPr>
    </w:p>
    <w:p w14:paraId="59A95852" w14:textId="77777777" w:rsidR="000003D6" w:rsidRPr="000003D6" w:rsidRDefault="000003D6" w:rsidP="000003D6">
      <w:pPr>
        <w:pStyle w:val="Tekstpodstawowy21"/>
        <w:spacing w:after="120" w:line="259" w:lineRule="auto"/>
        <w:jc w:val="both"/>
        <w:outlineLvl w:val="2"/>
        <w:rPr>
          <w:b/>
          <w:sz w:val="22"/>
          <w:szCs w:val="22"/>
        </w:rPr>
      </w:pPr>
      <w:r w:rsidRPr="000003D6">
        <w:rPr>
          <w:b/>
          <w:sz w:val="22"/>
          <w:szCs w:val="22"/>
        </w:rPr>
        <w:t>Tabela 2a. Wyposażenie stanowiska wspólnego dla kilku zdających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2787"/>
        <w:gridCol w:w="3821"/>
        <w:gridCol w:w="1631"/>
      </w:tblGrid>
      <w:tr w:rsidR="00EB7946" w:rsidRPr="00EB7946" w14:paraId="6836A423" w14:textId="77777777" w:rsidTr="002045FE">
        <w:trPr>
          <w:cantSplit/>
          <w:trHeight w:val="823"/>
          <w:jc w:val="center"/>
        </w:trPr>
        <w:tc>
          <w:tcPr>
            <w:tcW w:w="833" w:type="dxa"/>
            <w:shd w:val="clear" w:color="auto" w:fill="D9E2F3" w:themeFill="accent1" w:themeFillTint="33"/>
            <w:vAlign w:val="center"/>
          </w:tcPr>
          <w:p w14:paraId="50AE1BA1" w14:textId="77777777" w:rsidR="00EB7946" w:rsidRPr="00EB7946" w:rsidRDefault="00EB7946" w:rsidP="004C4C56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EB794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2787" w:type="dxa"/>
            <w:shd w:val="clear" w:color="auto" w:fill="D9E2F3" w:themeFill="accent1" w:themeFillTint="33"/>
            <w:vAlign w:val="center"/>
          </w:tcPr>
          <w:p w14:paraId="4266C129" w14:textId="77777777" w:rsidR="00EB7946" w:rsidRPr="00EB7946" w:rsidRDefault="00EB7946" w:rsidP="004C4C56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EB794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Nazwa</w:t>
            </w:r>
          </w:p>
        </w:tc>
        <w:tc>
          <w:tcPr>
            <w:tcW w:w="3821" w:type="dxa"/>
            <w:shd w:val="clear" w:color="auto" w:fill="D9E2F3" w:themeFill="accent1" w:themeFillTint="33"/>
            <w:vAlign w:val="center"/>
          </w:tcPr>
          <w:p w14:paraId="7B0D1B48" w14:textId="77397EA3" w:rsidR="00EB7946" w:rsidRPr="00EB7946" w:rsidRDefault="00EB7946" w:rsidP="004C4C56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EB794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Istotne funkcje-parametry</w:t>
            </w:r>
            <w:r w:rsidRPr="00EB794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br/>
              <w:t>techniczno-eksploatacyjne/uwagi/przykład</w:t>
            </w:r>
          </w:p>
        </w:tc>
        <w:tc>
          <w:tcPr>
            <w:tcW w:w="1631" w:type="dxa"/>
            <w:shd w:val="clear" w:color="auto" w:fill="D9E2F3" w:themeFill="accent1" w:themeFillTint="33"/>
            <w:vAlign w:val="center"/>
          </w:tcPr>
          <w:p w14:paraId="40DC8DBF" w14:textId="77777777" w:rsidR="00EB7946" w:rsidRPr="00EB7946" w:rsidRDefault="00EB7946" w:rsidP="004C4C56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EB7946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Maksymalna liczba zdających</w:t>
            </w:r>
          </w:p>
        </w:tc>
      </w:tr>
      <w:tr w:rsidR="00EB7946" w:rsidRPr="00EB7946" w14:paraId="29EB8AF8" w14:textId="77777777" w:rsidTr="002045FE">
        <w:trPr>
          <w:cantSplit/>
          <w:trHeight w:val="340"/>
          <w:jc w:val="center"/>
        </w:trPr>
        <w:tc>
          <w:tcPr>
            <w:tcW w:w="9072" w:type="dxa"/>
            <w:gridSpan w:val="4"/>
            <w:shd w:val="clear" w:color="auto" w:fill="B4C6E7" w:themeFill="accent1" w:themeFillTint="66"/>
            <w:vAlign w:val="center"/>
          </w:tcPr>
          <w:p w14:paraId="1343C50F" w14:textId="77777777" w:rsidR="00EB7946" w:rsidRPr="00EB7946" w:rsidRDefault="00EB7946" w:rsidP="004C4C56">
            <w:pPr>
              <w:pStyle w:val="Tekstpodstawowy21"/>
              <w:snapToGrid w:val="0"/>
              <w:spacing w:line="240" w:lineRule="auto"/>
              <w:rPr>
                <w:b/>
                <w:sz w:val="18"/>
                <w:szCs w:val="18"/>
              </w:rPr>
            </w:pPr>
            <w:r w:rsidRPr="00EB7946">
              <w:rPr>
                <w:b/>
                <w:sz w:val="18"/>
                <w:szCs w:val="18"/>
              </w:rPr>
              <w:t>urządzenia, aparaty, elektronarzędzia</w:t>
            </w:r>
          </w:p>
        </w:tc>
      </w:tr>
      <w:tr w:rsidR="00D3551B" w:rsidRPr="00EB7946" w14:paraId="0EE9B4A0" w14:textId="77777777" w:rsidTr="00E90AA3">
        <w:trPr>
          <w:cantSplit/>
          <w:trHeight w:val="1020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4C3F209D" w14:textId="77777777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EB7946">
              <w:rPr>
                <w:sz w:val="18"/>
                <w:szCs w:val="18"/>
              </w:rPr>
              <w:t>1.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2CD2FCAE" w14:textId="33C1BD5A" w:rsidR="00D3551B" w:rsidRPr="00EB7946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urządzenie do druku cyfrowego wraz z jednostką sterującą urządzeniem drukującym</w:t>
            </w:r>
          </w:p>
        </w:tc>
        <w:tc>
          <w:tcPr>
            <w:tcW w:w="3821" w:type="dxa"/>
            <w:shd w:val="clear" w:color="auto" w:fill="auto"/>
            <w:vAlign w:val="center"/>
          </w:tcPr>
          <w:p w14:paraId="35346A4A" w14:textId="4AC2F1C4" w:rsidR="00D3551B" w:rsidRPr="00EB7946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drukujące w kolorze, format min. A3, atramentowe lub laserowe, możliwość zadruku podłoża papierowego do min. 250</w:t>
            </w:r>
            <w:r>
              <w:rPr>
                <w:sz w:val="18"/>
                <w:szCs w:val="18"/>
              </w:rPr>
              <w:t> </w:t>
            </w:r>
            <w:r w:rsidRPr="00D3551B">
              <w:rPr>
                <w:sz w:val="18"/>
                <w:szCs w:val="18"/>
              </w:rPr>
              <w:t>g/m</w:t>
            </w:r>
            <w:r w:rsidRPr="00D3551B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DE72DF" w14:textId="551FD3F5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4</w:t>
            </w:r>
          </w:p>
        </w:tc>
      </w:tr>
      <w:tr w:rsidR="00D3551B" w:rsidRPr="00EB7946" w14:paraId="410BEC7E" w14:textId="77777777" w:rsidTr="00E90AA3">
        <w:trPr>
          <w:cantSplit/>
          <w:trHeight w:val="850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36C308E9" w14:textId="77777777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EB7946">
              <w:rPr>
                <w:sz w:val="18"/>
                <w:szCs w:val="18"/>
              </w:rPr>
              <w:t>2.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7339A19E" w14:textId="186F155C" w:rsidR="00D3551B" w:rsidRPr="00D3551B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urządzenie do krojenia druków</w:t>
            </w:r>
          </w:p>
        </w:tc>
        <w:tc>
          <w:tcPr>
            <w:tcW w:w="3821" w:type="dxa"/>
            <w:shd w:val="clear" w:color="auto" w:fill="auto"/>
            <w:vAlign w:val="center"/>
          </w:tcPr>
          <w:p w14:paraId="04FA157A" w14:textId="0B3B51DB" w:rsidR="00D3551B" w:rsidRPr="00EB7946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krajarka jednonożowa lub gilotyna ręczna z</w:t>
            </w:r>
            <w:r>
              <w:rPr>
                <w:sz w:val="18"/>
                <w:szCs w:val="18"/>
              </w:rPr>
              <w:t> </w:t>
            </w:r>
            <w:r w:rsidRPr="00D3551B">
              <w:rPr>
                <w:sz w:val="18"/>
                <w:szCs w:val="18"/>
              </w:rPr>
              <w:t>funkcją docisku papieru – długość krojenia min. 430 mm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9168C2A" w14:textId="2E6D823D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4</w:t>
            </w:r>
          </w:p>
        </w:tc>
      </w:tr>
      <w:tr w:rsidR="00D3551B" w:rsidRPr="00EB7946" w14:paraId="3A24B207" w14:textId="77777777" w:rsidTr="00741C25">
        <w:trPr>
          <w:cantSplit/>
          <w:trHeight w:val="283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017C7153" w14:textId="77777777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EB7946">
              <w:rPr>
                <w:sz w:val="18"/>
                <w:szCs w:val="18"/>
              </w:rPr>
              <w:t>3.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1E141E93" w14:textId="7C355D66" w:rsidR="00D3551B" w:rsidRPr="00D3551B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bigówka</w:t>
            </w:r>
          </w:p>
        </w:tc>
        <w:tc>
          <w:tcPr>
            <w:tcW w:w="3821" w:type="dxa"/>
            <w:shd w:val="clear" w:color="auto" w:fill="auto"/>
            <w:vAlign w:val="center"/>
          </w:tcPr>
          <w:p w14:paraId="04E5A155" w14:textId="264D109C" w:rsidR="00D3551B" w:rsidRPr="00EB7946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 xml:space="preserve">długość </w:t>
            </w:r>
            <w:proofErr w:type="spellStart"/>
            <w:r w:rsidRPr="00D3551B">
              <w:rPr>
                <w:sz w:val="18"/>
                <w:szCs w:val="18"/>
              </w:rPr>
              <w:t>bigu</w:t>
            </w:r>
            <w:proofErr w:type="spellEnd"/>
            <w:r w:rsidRPr="00D3551B">
              <w:rPr>
                <w:sz w:val="18"/>
                <w:szCs w:val="18"/>
              </w:rPr>
              <w:t xml:space="preserve"> min. 430 mm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86AF422" w14:textId="3E0662F8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4</w:t>
            </w:r>
          </w:p>
        </w:tc>
      </w:tr>
      <w:tr w:rsidR="00D3551B" w:rsidRPr="00EB7946" w14:paraId="40A82F97" w14:textId="77777777" w:rsidTr="00E90AA3">
        <w:trPr>
          <w:cantSplit/>
          <w:trHeight w:val="56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534574B8" w14:textId="77777777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B7946">
              <w:rPr>
                <w:sz w:val="18"/>
                <w:szCs w:val="18"/>
              </w:rPr>
              <w:t>.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2A9BA597" w14:textId="2401F6A9" w:rsidR="00D3551B" w:rsidRPr="00EB7946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zszywarka drutem</w:t>
            </w:r>
          </w:p>
        </w:tc>
        <w:tc>
          <w:tcPr>
            <w:tcW w:w="3821" w:type="dxa"/>
            <w:shd w:val="clear" w:color="auto" w:fill="auto"/>
            <w:vAlign w:val="center"/>
          </w:tcPr>
          <w:p w14:paraId="0B60CF97" w14:textId="72A92F86" w:rsidR="009E4184" w:rsidRPr="009E4184" w:rsidRDefault="00D3551B" w:rsidP="009E418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zszywacz elektryczny umożliwiający szycie płaskie i zeszytowe</w:t>
            </w:r>
            <w:r w:rsidR="009E4184">
              <w:rPr>
                <w:sz w:val="18"/>
                <w:szCs w:val="18"/>
              </w:rPr>
              <w:t xml:space="preserve"> - </w:t>
            </w:r>
            <w:r w:rsidR="009E4184">
              <w:rPr>
                <w:b/>
                <w:bCs/>
                <w:color w:val="FF0000"/>
                <w:sz w:val="18"/>
                <w:szCs w:val="18"/>
              </w:rPr>
              <w:t>z</w:t>
            </w:r>
            <w:r w:rsidR="009E4184" w:rsidRPr="009E4184">
              <w:rPr>
                <w:b/>
                <w:bCs/>
                <w:color w:val="FF0000"/>
                <w:sz w:val="18"/>
                <w:szCs w:val="18"/>
              </w:rPr>
              <w:t>szywacz elektryczny umożliwiający szycie płaskie i zeszytowe - może być zastąpiony ręcznym, profesjonalnym, zszywaczem poligraficznym pod warunkiem, że umożliwia zszywanie zeszytowe.</w:t>
            </w:r>
          </w:p>
          <w:p w14:paraId="302C572A" w14:textId="1C089977" w:rsidR="00D3551B" w:rsidRPr="00AF578F" w:rsidRDefault="00D3551B" w:rsidP="00D3551B">
            <w:pPr>
              <w:pStyle w:val="Tekstpodstawowy21"/>
              <w:snapToGrid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018C0C6" w14:textId="0D5869DC" w:rsidR="00D3551B" w:rsidRPr="00EB7946" w:rsidRDefault="00D3551B" w:rsidP="00D3551B">
            <w:pPr>
              <w:pStyle w:val="Tekstpodstawowy21"/>
              <w:snapToGrid w:val="0"/>
              <w:spacing w:line="240" w:lineRule="auto"/>
              <w:jc w:val="center"/>
              <w:rPr>
                <w:sz w:val="18"/>
                <w:szCs w:val="18"/>
              </w:rPr>
            </w:pPr>
            <w:r w:rsidRPr="00D3551B">
              <w:rPr>
                <w:sz w:val="18"/>
                <w:szCs w:val="18"/>
              </w:rPr>
              <w:t>4</w:t>
            </w:r>
          </w:p>
        </w:tc>
      </w:tr>
    </w:tbl>
    <w:p w14:paraId="204F9AA3" w14:textId="3F6F6547" w:rsidR="000003D6" w:rsidRDefault="000003D6" w:rsidP="000003D6">
      <w:pPr>
        <w:spacing w:after="0" w:line="259" w:lineRule="auto"/>
        <w:rPr>
          <w:rFonts w:ascii="Arial" w:hAnsi="Arial" w:cs="Arial"/>
        </w:rPr>
      </w:pPr>
    </w:p>
    <w:p w14:paraId="57CEA49F" w14:textId="2D8E3DB5" w:rsidR="004C14C8" w:rsidRDefault="004C14C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8EC2A38" w14:textId="77777777" w:rsidR="000003D6" w:rsidRPr="000003D6" w:rsidRDefault="000003D6" w:rsidP="000003D6">
      <w:pPr>
        <w:pStyle w:val="Tekstpodstawowy21"/>
        <w:spacing w:after="120" w:line="259" w:lineRule="auto"/>
        <w:ind w:left="1134" w:hanging="1134"/>
        <w:jc w:val="both"/>
        <w:outlineLvl w:val="2"/>
        <w:rPr>
          <w:b/>
          <w:sz w:val="22"/>
          <w:szCs w:val="22"/>
        </w:rPr>
      </w:pPr>
      <w:r w:rsidRPr="000003D6">
        <w:rPr>
          <w:b/>
          <w:sz w:val="22"/>
          <w:szCs w:val="22"/>
        </w:rPr>
        <w:lastRenderedPageBreak/>
        <w:t>Tabela 3. Materiały zużywane w całości do wykonania zadania praktycznego dla 1</w:t>
      </w:r>
      <w:r>
        <w:rPr>
          <w:b/>
          <w:sz w:val="22"/>
          <w:szCs w:val="22"/>
        </w:rPr>
        <w:t> </w:t>
      </w:r>
      <w:r w:rsidRPr="000003D6">
        <w:rPr>
          <w:b/>
          <w:sz w:val="22"/>
          <w:szCs w:val="22"/>
        </w:rPr>
        <w:t>zdającego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780"/>
        <w:gridCol w:w="1134"/>
        <w:gridCol w:w="1134"/>
        <w:gridCol w:w="1417"/>
        <w:gridCol w:w="1418"/>
      </w:tblGrid>
      <w:tr w:rsidR="00B52DE3" w:rsidRPr="00C67567" w14:paraId="7CE10314" w14:textId="77777777" w:rsidTr="002045FE">
        <w:trPr>
          <w:trHeight w:val="526"/>
        </w:trPr>
        <w:tc>
          <w:tcPr>
            <w:tcW w:w="540" w:type="dxa"/>
            <w:shd w:val="clear" w:color="auto" w:fill="D9E2F3" w:themeFill="accent1" w:themeFillTint="33"/>
            <w:vAlign w:val="center"/>
          </w:tcPr>
          <w:p w14:paraId="071C795E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780" w:type="dxa"/>
            <w:shd w:val="clear" w:color="auto" w:fill="D9E2F3" w:themeFill="accent1" w:themeFillTint="33"/>
            <w:vAlign w:val="center"/>
          </w:tcPr>
          <w:p w14:paraId="6A68C883" w14:textId="73BC21E2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Nazwa materiału/podzespołu/ części /elementu zamiennego/surowca/ półproduktu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0E140BA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Jednostka miary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C7CF210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105F4F7E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dla 1</w:t>
            </w:r>
          </w:p>
          <w:p w14:paraId="33795C08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zdającego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51CC6EC7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Orientacyjna cena</w:t>
            </w:r>
          </w:p>
          <w:p w14:paraId="2AC2BA43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jednostkowa</w:t>
            </w:r>
          </w:p>
          <w:p w14:paraId="0B705A62" w14:textId="77777777" w:rsidR="00B52DE3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48245C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1AA7D78F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Szacunkowy koszt dla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 zdającego</w:t>
            </w:r>
          </w:p>
          <w:p w14:paraId="34053F6C" w14:textId="77777777" w:rsidR="00B52DE3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5EEE19" w14:textId="77777777" w:rsidR="00B52DE3" w:rsidRPr="00C67567" w:rsidRDefault="00B52DE3" w:rsidP="001B701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  <w:tr w:rsidR="005727FF" w:rsidRPr="00C67567" w14:paraId="689DCAAD" w14:textId="77777777" w:rsidTr="00E90AA3">
        <w:trPr>
          <w:trHeight w:val="283"/>
        </w:trPr>
        <w:tc>
          <w:tcPr>
            <w:tcW w:w="540" w:type="dxa"/>
            <w:vAlign w:val="center"/>
          </w:tcPr>
          <w:p w14:paraId="5F4019D7" w14:textId="77777777" w:rsidR="005727FF" w:rsidRPr="00C67567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484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780" w:type="dxa"/>
            <w:vAlign w:val="center"/>
          </w:tcPr>
          <w:p w14:paraId="392C2572" w14:textId="2DEE8576" w:rsidR="005727FF" w:rsidRPr="00D3551B" w:rsidRDefault="00B84583" w:rsidP="005727F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Papier </w:t>
            </w:r>
            <w:r w:rsidR="00BD4116">
              <w:rPr>
                <w:rFonts w:ascii="Arial" w:hAnsi="Arial" w:cs="Arial"/>
                <w:bCs/>
                <w:iCs/>
                <w:sz w:val="18"/>
                <w:szCs w:val="18"/>
              </w:rPr>
              <w:t>nie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powlekany </w:t>
            </w:r>
            <w:r w:rsidR="00920AA5">
              <w:rPr>
                <w:rFonts w:ascii="Arial" w:hAnsi="Arial" w:cs="Arial"/>
                <w:bCs/>
                <w:iCs/>
                <w:sz w:val="18"/>
                <w:szCs w:val="18"/>
              </w:rPr>
              <w:t>80÷1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00 g/m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  <w:vertAlign w:val="superscript"/>
              </w:rPr>
              <w:t>2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, format A3</w:t>
            </w:r>
          </w:p>
        </w:tc>
        <w:tc>
          <w:tcPr>
            <w:tcW w:w="1134" w:type="dxa"/>
            <w:vAlign w:val="center"/>
          </w:tcPr>
          <w:p w14:paraId="6DA5662C" w14:textId="6CBFABF0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ark.</w:t>
            </w:r>
          </w:p>
        </w:tc>
        <w:tc>
          <w:tcPr>
            <w:tcW w:w="1134" w:type="dxa"/>
            <w:vAlign w:val="center"/>
          </w:tcPr>
          <w:p w14:paraId="7D4D8511" w14:textId="4FE6B182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21F6CA59" w14:textId="2AD000E0" w:rsidR="005727FF" w:rsidRPr="00D3551B" w:rsidRDefault="00B84583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3BD84D6" w14:textId="070AE95F" w:rsidR="005727FF" w:rsidRPr="00D3551B" w:rsidRDefault="00B84583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  <w:r w:rsidR="005727FF"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,00</w:t>
            </w:r>
          </w:p>
        </w:tc>
      </w:tr>
      <w:tr w:rsidR="005727FF" w:rsidRPr="00C67567" w14:paraId="0F15B2AA" w14:textId="77777777" w:rsidTr="001B7018">
        <w:trPr>
          <w:trHeight w:val="284"/>
        </w:trPr>
        <w:tc>
          <w:tcPr>
            <w:tcW w:w="540" w:type="dxa"/>
            <w:vAlign w:val="center"/>
          </w:tcPr>
          <w:p w14:paraId="2D745748" w14:textId="6A2D2E9C" w:rsidR="005727FF" w:rsidRPr="00CB4843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484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780" w:type="dxa"/>
            <w:vAlign w:val="center"/>
          </w:tcPr>
          <w:p w14:paraId="63452A50" w14:textId="3CC6F58C" w:rsidR="005727FF" w:rsidRPr="00D3551B" w:rsidRDefault="005727FF" w:rsidP="005727F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Papier powlekany 200 g/m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  <w:vertAlign w:val="superscript"/>
              </w:rPr>
              <w:t>2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, format A3</w:t>
            </w:r>
          </w:p>
        </w:tc>
        <w:tc>
          <w:tcPr>
            <w:tcW w:w="1134" w:type="dxa"/>
            <w:vAlign w:val="center"/>
          </w:tcPr>
          <w:p w14:paraId="6F753200" w14:textId="7A64E84C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ark.</w:t>
            </w:r>
          </w:p>
        </w:tc>
        <w:tc>
          <w:tcPr>
            <w:tcW w:w="1134" w:type="dxa"/>
            <w:vAlign w:val="center"/>
          </w:tcPr>
          <w:p w14:paraId="7E0C1C43" w14:textId="1CBDC993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31A536B1" w14:textId="4847F8F0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2A3003FC" w14:textId="7F029C63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4,00</w:t>
            </w:r>
          </w:p>
        </w:tc>
      </w:tr>
      <w:tr w:rsidR="005727FF" w:rsidRPr="00C67567" w14:paraId="004D0A16" w14:textId="77777777" w:rsidTr="001B7018">
        <w:trPr>
          <w:trHeight w:val="284"/>
        </w:trPr>
        <w:tc>
          <w:tcPr>
            <w:tcW w:w="540" w:type="dxa"/>
            <w:vAlign w:val="center"/>
          </w:tcPr>
          <w:p w14:paraId="08752CE3" w14:textId="654B811E" w:rsidR="005727FF" w:rsidRPr="00C67567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B484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80" w:type="dxa"/>
            <w:vAlign w:val="center"/>
          </w:tcPr>
          <w:p w14:paraId="1247B25F" w14:textId="49413C46" w:rsidR="005727FF" w:rsidRPr="00D3551B" w:rsidRDefault="005727FF" w:rsidP="005727F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Zszywka</w:t>
            </w:r>
          </w:p>
        </w:tc>
        <w:tc>
          <w:tcPr>
            <w:tcW w:w="1134" w:type="dxa"/>
            <w:vAlign w:val="center"/>
          </w:tcPr>
          <w:p w14:paraId="639298F0" w14:textId="5B789A4E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A021265" w14:textId="5A04FE3B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0C88730D" w14:textId="20DA41F5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0,05</w:t>
            </w:r>
          </w:p>
        </w:tc>
        <w:tc>
          <w:tcPr>
            <w:tcW w:w="1418" w:type="dxa"/>
            <w:vAlign w:val="center"/>
          </w:tcPr>
          <w:p w14:paraId="69B282B3" w14:textId="1149A02F" w:rsidR="005727FF" w:rsidRPr="00D3551B" w:rsidRDefault="005727FF" w:rsidP="005727FF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0,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  <w:r w:rsidRPr="00D3551B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</w:tr>
      <w:tr w:rsidR="005727FF" w:rsidRPr="00C67567" w14:paraId="1EC84311" w14:textId="77777777" w:rsidTr="001B7018">
        <w:trPr>
          <w:trHeight w:val="284"/>
        </w:trPr>
        <w:tc>
          <w:tcPr>
            <w:tcW w:w="8005" w:type="dxa"/>
            <w:gridSpan w:val="5"/>
            <w:vAlign w:val="center"/>
          </w:tcPr>
          <w:p w14:paraId="4912E774" w14:textId="77777777" w:rsidR="005727FF" w:rsidRPr="00C67567" w:rsidRDefault="005727FF" w:rsidP="005727F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67567">
              <w:rPr>
                <w:rFonts w:ascii="Arial" w:hAnsi="Arial" w:cs="Arial"/>
                <w:sz w:val="18"/>
                <w:szCs w:val="18"/>
              </w:rPr>
              <w:t>Razem brutto</w:t>
            </w:r>
          </w:p>
        </w:tc>
        <w:tc>
          <w:tcPr>
            <w:tcW w:w="1418" w:type="dxa"/>
          </w:tcPr>
          <w:p w14:paraId="75462361" w14:textId="6C709265" w:rsidR="005727FF" w:rsidRPr="001B7018" w:rsidRDefault="00361CE8" w:rsidP="005727F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5727FF" w:rsidRPr="001B7018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5727FF" w:rsidRPr="001B7018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</w:tbl>
    <w:p w14:paraId="25D05FE2" w14:textId="77777777" w:rsidR="00DB6301" w:rsidRPr="007669E8" w:rsidRDefault="00DB6301" w:rsidP="00DB6301">
      <w:pPr>
        <w:spacing w:after="0" w:line="259" w:lineRule="auto"/>
        <w:rPr>
          <w:rFonts w:ascii="Arial" w:hAnsi="Arial" w:cs="Arial"/>
          <w:sz w:val="20"/>
          <w:szCs w:val="20"/>
        </w:rPr>
      </w:pPr>
      <w:bookmarkStart w:id="3" w:name="_Hlk91593230"/>
    </w:p>
    <w:p w14:paraId="45FB2835" w14:textId="77777777" w:rsidR="00DB6301" w:rsidRPr="007669E8" w:rsidRDefault="00DB6301" w:rsidP="00DB6301">
      <w:pPr>
        <w:spacing w:after="0" w:line="259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669E8">
        <w:rPr>
          <w:rFonts w:ascii="Arial" w:hAnsi="Arial" w:cs="Arial"/>
          <w:i/>
          <w:iCs/>
          <w:sz w:val="20"/>
          <w:szCs w:val="20"/>
        </w:rPr>
        <w:t>Założono, że każdy zdający ma prawo powtórzenia drukowania i zszywania – dlatego w tych elementach liczba surowca (papier, zszywki) jest podwojona.</w:t>
      </w:r>
    </w:p>
    <w:p w14:paraId="4F42618E" w14:textId="77777777" w:rsidR="00DB6301" w:rsidRDefault="00DB6301" w:rsidP="00DB6301">
      <w:pPr>
        <w:spacing w:after="0" w:line="259" w:lineRule="auto"/>
        <w:rPr>
          <w:rFonts w:ascii="Arial" w:hAnsi="Arial" w:cs="Arial"/>
        </w:rPr>
      </w:pPr>
    </w:p>
    <w:p w14:paraId="679752D0" w14:textId="77777777" w:rsidR="00A26620" w:rsidRDefault="00A26620" w:rsidP="00A26620">
      <w:pPr>
        <w:pStyle w:val="Tekstpodstawowy21"/>
        <w:spacing w:after="120" w:line="259" w:lineRule="auto"/>
        <w:ind w:left="1134" w:hanging="1134"/>
        <w:jc w:val="both"/>
        <w:outlineLvl w:val="2"/>
      </w:pPr>
      <w:r w:rsidRPr="000003D6">
        <w:rPr>
          <w:b/>
          <w:sz w:val="22"/>
          <w:szCs w:val="22"/>
        </w:rPr>
        <w:t>Tabela 3a. Materiały wielokrotnie wykorzystywane przez zdających na 1 stanowisku</w:t>
      </w: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260"/>
        <w:gridCol w:w="1134"/>
        <w:gridCol w:w="709"/>
        <w:gridCol w:w="1417"/>
        <w:gridCol w:w="1276"/>
        <w:gridCol w:w="1276"/>
      </w:tblGrid>
      <w:tr w:rsidR="00A26620" w:rsidRPr="00C67567" w14:paraId="0A6092A1" w14:textId="77777777" w:rsidTr="002045FE">
        <w:trPr>
          <w:trHeight w:val="526"/>
        </w:trPr>
        <w:tc>
          <w:tcPr>
            <w:tcW w:w="493" w:type="dxa"/>
            <w:shd w:val="clear" w:color="auto" w:fill="D9E2F3" w:themeFill="accent1" w:themeFillTint="33"/>
            <w:vAlign w:val="center"/>
          </w:tcPr>
          <w:p w14:paraId="3350E3C8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60" w:type="dxa"/>
            <w:shd w:val="clear" w:color="auto" w:fill="D9E2F3" w:themeFill="accent1" w:themeFillTint="33"/>
            <w:vAlign w:val="center"/>
          </w:tcPr>
          <w:p w14:paraId="413F50EA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Nazwa materiału/podzespołu/ części /elementu zamiennego/surowca/ półproduktu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50FF202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Jednostka miary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3FC3F7C4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5C04E727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Dla ilu zdających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4324B1EA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Orientacyjna cena</w:t>
            </w:r>
          </w:p>
          <w:p w14:paraId="71CA2350" w14:textId="77777777" w:rsidR="00A26620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jednostkowa</w:t>
            </w:r>
          </w:p>
          <w:p w14:paraId="72B9B4F0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595F4536" w14:textId="103372B7" w:rsidR="00A26620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Szacunkowy koszt dla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 zdającego</w:t>
            </w:r>
            <w:r w:rsidR="003637C3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  <w:p w14:paraId="36EF035B" w14:textId="77777777" w:rsidR="00A26620" w:rsidRPr="00C67567" w:rsidRDefault="00A26620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567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</w:tc>
      </w:tr>
      <w:tr w:rsidR="007669E8" w:rsidRPr="00C67567" w14:paraId="1EF54CEC" w14:textId="77777777" w:rsidTr="00D80B86">
        <w:trPr>
          <w:trHeight w:val="283"/>
        </w:trPr>
        <w:tc>
          <w:tcPr>
            <w:tcW w:w="493" w:type="dxa"/>
            <w:vAlign w:val="center"/>
          </w:tcPr>
          <w:p w14:paraId="35E5D26D" w14:textId="77777777" w:rsidR="007669E8" w:rsidRPr="006846B9" w:rsidRDefault="007669E8" w:rsidP="007669E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6B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  <w:vAlign w:val="center"/>
          </w:tcPr>
          <w:p w14:paraId="4CC67251" w14:textId="2B19DD8D" w:rsidR="007669E8" w:rsidRPr="005260DB" w:rsidRDefault="007669E8" w:rsidP="007669E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5E1E">
              <w:rPr>
                <w:rFonts w:ascii="Arial" w:hAnsi="Arial" w:cs="Arial"/>
                <w:bCs/>
                <w:iCs/>
                <w:sz w:val="18"/>
                <w:szCs w:val="18"/>
              </w:rPr>
              <w:t>Tonery/tusze CMYK do urządzenia cyfrowego</w:t>
            </w:r>
          </w:p>
        </w:tc>
        <w:tc>
          <w:tcPr>
            <w:tcW w:w="1134" w:type="dxa"/>
            <w:vAlign w:val="center"/>
          </w:tcPr>
          <w:p w14:paraId="741C7BA4" w14:textId="13808FA0" w:rsidR="007669E8" w:rsidRPr="00FC7BA2" w:rsidRDefault="007669E8" w:rsidP="007669E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5E1E">
              <w:rPr>
                <w:rFonts w:ascii="Arial" w:hAnsi="Arial" w:cs="Arial"/>
                <w:bCs/>
                <w:iCs/>
                <w:sz w:val="18"/>
                <w:szCs w:val="18"/>
              </w:rPr>
              <w:t>kpl</w:t>
            </w:r>
            <w:proofErr w:type="spellEnd"/>
            <w:r w:rsidRPr="00F35E1E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14:paraId="03C04A34" w14:textId="4F81E06D" w:rsidR="007669E8" w:rsidRPr="00FC7BA2" w:rsidRDefault="00E97E12" w:rsidP="007669E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2EB57AE" w14:textId="2EC2074C" w:rsidR="007669E8" w:rsidRPr="00734B9C" w:rsidRDefault="007669E8" w:rsidP="007669E8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35E1E">
              <w:rPr>
                <w:rFonts w:ascii="Arial" w:hAnsi="Arial" w:cs="Arial"/>
                <w:bCs/>
                <w:iCs/>
                <w:sz w:val="16"/>
                <w:szCs w:val="16"/>
              </w:rPr>
              <w:t>Dla wszystkich zdających na stanowisku egzaminacyjnym</w:t>
            </w:r>
          </w:p>
        </w:tc>
        <w:tc>
          <w:tcPr>
            <w:tcW w:w="1276" w:type="dxa"/>
            <w:vAlign w:val="center"/>
          </w:tcPr>
          <w:p w14:paraId="198F56D3" w14:textId="6A3CBB64" w:rsidR="007669E8" w:rsidRPr="00F36EF4" w:rsidRDefault="007669E8" w:rsidP="007669E8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2400,00</w:t>
            </w:r>
          </w:p>
        </w:tc>
        <w:tc>
          <w:tcPr>
            <w:tcW w:w="1276" w:type="dxa"/>
            <w:vAlign w:val="center"/>
          </w:tcPr>
          <w:p w14:paraId="2B02A15E" w14:textId="23D72858" w:rsidR="007669E8" w:rsidRPr="00D3551B" w:rsidRDefault="003637C3" w:rsidP="007669E8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  <w:r w:rsidR="007669E8" w:rsidRPr="00034CDF">
              <w:rPr>
                <w:rFonts w:ascii="Arial" w:hAnsi="Arial" w:cs="Arial"/>
                <w:bCs/>
                <w:iCs/>
                <w:sz w:val="18"/>
                <w:szCs w:val="18"/>
              </w:rPr>
              <w:t>,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8</w:t>
            </w:r>
            <w:r w:rsidR="007669E8" w:rsidRPr="00034CDF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</w:tr>
      <w:tr w:rsidR="007669E8" w:rsidRPr="00C67567" w14:paraId="7F62C288" w14:textId="77777777" w:rsidTr="00D80B86">
        <w:trPr>
          <w:trHeight w:val="283"/>
        </w:trPr>
        <w:tc>
          <w:tcPr>
            <w:tcW w:w="8289" w:type="dxa"/>
            <w:gridSpan w:val="6"/>
            <w:vAlign w:val="center"/>
          </w:tcPr>
          <w:p w14:paraId="64CB153F" w14:textId="20C4998B" w:rsidR="007669E8" w:rsidRDefault="007669E8" w:rsidP="007669E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7567">
              <w:rPr>
                <w:rFonts w:ascii="Arial" w:hAnsi="Arial" w:cs="Arial"/>
                <w:sz w:val="18"/>
                <w:szCs w:val="18"/>
              </w:rPr>
              <w:t>Razem brutto</w:t>
            </w:r>
          </w:p>
        </w:tc>
        <w:tc>
          <w:tcPr>
            <w:tcW w:w="1276" w:type="dxa"/>
            <w:vAlign w:val="center"/>
          </w:tcPr>
          <w:p w14:paraId="5DFAF3AB" w14:textId="4E640348" w:rsidR="007669E8" w:rsidRPr="001B7018" w:rsidRDefault="00F90DDF" w:rsidP="007669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7669E8" w:rsidRPr="001B7018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7669E8" w:rsidRPr="001B7018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</w:tbl>
    <w:p w14:paraId="0ACDCC54" w14:textId="77777777" w:rsidR="00A26620" w:rsidRPr="00CD2A64" w:rsidRDefault="00A26620" w:rsidP="00A26620">
      <w:pPr>
        <w:spacing w:after="0" w:line="259" w:lineRule="auto"/>
        <w:rPr>
          <w:rFonts w:ascii="Arial" w:hAnsi="Arial" w:cs="Arial"/>
          <w:sz w:val="20"/>
          <w:szCs w:val="20"/>
        </w:rPr>
      </w:pPr>
    </w:p>
    <w:p w14:paraId="14245BCE" w14:textId="7F6BD53F" w:rsidR="00A26620" w:rsidRPr="00CD2A64" w:rsidRDefault="00A26620" w:rsidP="00A26620">
      <w:pPr>
        <w:spacing w:after="0" w:line="259" w:lineRule="auto"/>
        <w:rPr>
          <w:rFonts w:ascii="Arial" w:hAnsi="Arial" w:cs="Arial"/>
          <w:i/>
          <w:iCs/>
          <w:sz w:val="20"/>
          <w:szCs w:val="20"/>
        </w:rPr>
      </w:pPr>
      <w:r w:rsidRPr="00CD2A64">
        <w:rPr>
          <w:rFonts w:ascii="Arial" w:hAnsi="Arial" w:cs="Arial"/>
          <w:i/>
          <w:iCs/>
          <w:sz w:val="20"/>
          <w:szCs w:val="20"/>
        </w:rPr>
        <w:t>*</w:t>
      </w:r>
      <w:r w:rsidR="007669E8" w:rsidRPr="00A26620">
        <w:rPr>
          <w:rFonts w:ascii="Arial" w:hAnsi="Arial" w:cs="Arial"/>
          <w:i/>
          <w:iCs/>
          <w:sz w:val="20"/>
          <w:szCs w:val="20"/>
        </w:rPr>
        <w:t xml:space="preserve">Rozliczenie materiałów wielokrotnie wykorzystywanych (tonera/tuszu) wynika z teoretycznej wydajności materiałów eksploatacyjnych do drukującej maszyny cyfrowej. Zakładając, że teoretyczna wydajność mediów CMYK wynosi 2000 wydruków jednostronnych A3, a średni koszt kompletu tonerów/tuszy = 2400 zł, możemy przyjąć koszt wydruku A3 na 1,20 zł (jeden wydruk). W kalkulacji uwzględniono </w:t>
      </w:r>
      <w:r w:rsidR="00F90DDF">
        <w:rPr>
          <w:rFonts w:ascii="Arial" w:hAnsi="Arial" w:cs="Arial"/>
          <w:i/>
          <w:iCs/>
          <w:sz w:val="20"/>
          <w:szCs w:val="20"/>
        </w:rPr>
        <w:t>4</w:t>
      </w:r>
      <w:r w:rsidR="007669E8" w:rsidRPr="00A26620">
        <w:rPr>
          <w:rFonts w:ascii="Arial" w:hAnsi="Arial" w:cs="Arial"/>
          <w:i/>
          <w:iCs/>
          <w:sz w:val="20"/>
          <w:szCs w:val="20"/>
        </w:rPr>
        <w:t xml:space="preserve"> wydruki dwustronne A3 (w tym 2 ewentualne wydruki zapasowe) na zdającego </w:t>
      </w:r>
      <w:r w:rsidR="00806069">
        <w:rPr>
          <w:rFonts w:ascii="Arial" w:hAnsi="Arial" w:cs="Arial"/>
          <w:i/>
          <w:iCs/>
          <w:sz w:val="20"/>
          <w:szCs w:val="20"/>
        </w:rPr>
        <w:t>4</w:t>
      </w:r>
      <w:r w:rsidR="007669E8" w:rsidRPr="00A26620">
        <w:rPr>
          <w:rFonts w:ascii="Arial" w:hAnsi="Arial" w:cs="Arial"/>
          <w:i/>
          <w:iCs/>
          <w:sz w:val="20"/>
          <w:szCs w:val="20"/>
        </w:rPr>
        <w:t>,</w:t>
      </w:r>
      <w:r w:rsidR="00806069">
        <w:rPr>
          <w:rFonts w:ascii="Arial" w:hAnsi="Arial" w:cs="Arial"/>
          <w:i/>
          <w:iCs/>
          <w:sz w:val="20"/>
          <w:szCs w:val="20"/>
        </w:rPr>
        <w:t>8</w:t>
      </w:r>
      <w:r w:rsidR="007669E8" w:rsidRPr="00A26620">
        <w:rPr>
          <w:rFonts w:ascii="Arial" w:hAnsi="Arial" w:cs="Arial"/>
          <w:i/>
          <w:iCs/>
          <w:sz w:val="20"/>
          <w:szCs w:val="20"/>
        </w:rPr>
        <w:t>0</w:t>
      </w:r>
      <w:r w:rsidR="007669E8">
        <w:rPr>
          <w:rFonts w:ascii="Arial" w:hAnsi="Arial" w:cs="Arial"/>
          <w:i/>
          <w:iCs/>
          <w:sz w:val="20"/>
          <w:szCs w:val="20"/>
        </w:rPr>
        <w:t> </w:t>
      </w:r>
      <w:r w:rsidR="007669E8" w:rsidRPr="00A26620">
        <w:rPr>
          <w:rFonts w:ascii="Arial" w:hAnsi="Arial" w:cs="Arial"/>
          <w:i/>
          <w:iCs/>
          <w:sz w:val="20"/>
          <w:szCs w:val="20"/>
        </w:rPr>
        <w:t>zł</w:t>
      </w:r>
      <w:r w:rsidRPr="00CD2A64">
        <w:rPr>
          <w:rFonts w:ascii="Arial" w:hAnsi="Arial" w:cs="Arial"/>
          <w:i/>
          <w:iCs/>
          <w:sz w:val="20"/>
          <w:szCs w:val="20"/>
        </w:rPr>
        <w:t>.</w:t>
      </w:r>
    </w:p>
    <w:p w14:paraId="08E7777B" w14:textId="32DF6C85" w:rsidR="00A26620" w:rsidRDefault="00A26620" w:rsidP="000003D6">
      <w:pPr>
        <w:spacing w:after="0" w:line="259" w:lineRule="auto"/>
        <w:rPr>
          <w:rFonts w:ascii="Arial" w:hAnsi="Arial" w:cs="Arial"/>
        </w:rPr>
      </w:pPr>
    </w:p>
    <w:bookmarkEnd w:id="3"/>
    <w:p w14:paraId="5D1D6E14" w14:textId="77777777" w:rsidR="0028485E" w:rsidRPr="00AF578F" w:rsidRDefault="00AF578F" w:rsidP="00AF578F">
      <w:pPr>
        <w:pStyle w:val="Tekstpodstawowy21"/>
        <w:spacing w:after="120" w:line="259" w:lineRule="auto"/>
        <w:ind w:left="993" w:hanging="1134"/>
        <w:jc w:val="both"/>
        <w:outlineLvl w:val="2"/>
        <w:rPr>
          <w:b/>
          <w:sz w:val="22"/>
          <w:szCs w:val="22"/>
        </w:rPr>
      </w:pPr>
      <w:r w:rsidRPr="00AF578F">
        <w:rPr>
          <w:b/>
          <w:sz w:val="22"/>
          <w:szCs w:val="22"/>
        </w:rPr>
        <w:t>Tabela 3b. Materiały potrzebne do przygotowania jednego stanowiska egzaminacyjnego przez ośrodek egzaminacyjny</w:t>
      </w:r>
    </w:p>
    <w:p w14:paraId="4D14EE80" w14:textId="77777777" w:rsidR="00AF578F" w:rsidRPr="000003D6" w:rsidRDefault="00AF578F" w:rsidP="00AF578F">
      <w:pPr>
        <w:spacing w:after="0" w:line="259" w:lineRule="auto"/>
        <w:rPr>
          <w:rFonts w:ascii="Arial" w:hAnsi="Arial" w:cs="Arial"/>
          <w:i/>
          <w:iCs/>
        </w:rPr>
      </w:pPr>
      <w:r w:rsidRPr="000003D6">
        <w:rPr>
          <w:rFonts w:ascii="Arial" w:hAnsi="Arial" w:cs="Arial"/>
          <w:i/>
          <w:iCs/>
        </w:rPr>
        <w:t>nie przewiduje się</w:t>
      </w:r>
    </w:p>
    <w:p w14:paraId="370E7A4B" w14:textId="4CB41234" w:rsidR="008A4611" w:rsidRDefault="008A4611" w:rsidP="004C14C8">
      <w:pPr>
        <w:spacing w:after="0" w:line="259" w:lineRule="auto"/>
        <w:rPr>
          <w:rFonts w:ascii="Arial" w:hAnsi="Arial" w:cs="Arial"/>
        </w:rPr>
      </w:pPr>
    </w:p>
    <w:p w14:paraId="62ED8366" w14:textId="4CD6C488" w:rsidR="00DB6301" w:rsidRDefault="00DB630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766843" w14:textId="77777777" w:rsidR="00AF578F" w:rsidRPr="002045FE" w:rsidRDefault="00AF578F" w:rsidP="002045FE">
      <w:pPr>
        <w:pStyle w:val="Akapitzlist"/>
        <w:numPr>
          <w:ilvl w:val="0"/>
          <w:numId w:val="23"/>
        </w:numPr>
        <w:shd w:val="clear" w:color="auto" w:fill="D9E2F3" w:themeFill="accent1" w:themeFillTint="33"/>
        <w:ind w:left="284" w:hanging="295"/>
        <w:jc w:val="both"/>
        <w:rPr>
          <w:rFonts w:ascii="Arial" w:hAnsi="Arial" w:cs="Arial"/>
          <w:b/>
          <w:szCs w:val="24"/>
          <w:shd w:val="clear" w:color="auto" w:fill="D9E2F3" w:themeFill="accent1" w:themeFillTint="33"/>
        </w:rPr>
      </w:pPr>
      <w:r w:rsidRPr="002045FE">
        <w:rPr>
          <w:rFonts w:ascii="Arial" w:hAnsi="Arial" w:cs="Arial"/>
          <w:b/>
          <w:szCs w:val="24"/>
          <w:shd w:val="clear" w:color="auto" w:fill="D9E2F3" w:themeFill="accent1" w:themeFillTint="33"/>
        </w:rPr>
        <w:lastRenderedPageBreak/>
        <w:t>Wskazówki/informacje dotyczące przygotowania stanowisk egzaminacyjnych</w:t>
      </w:r>
    </w:p>
    <w:p w14:paraId="768AA415" w14:textId="77777777" w:rsidR="00BB55CC" w:rsidRPr="004C14C8" w:rsidRDefault="00BB55CC" w:rsidP="004C14C8">
      <w:pPr>
        <w:spacing w:after="0" w:line="259" w:lineRule="auto"/>
        <w:rPr>
          <w:rFonts w:ascii="Arial" w:hAnsi="Arial" w:cs="Arial"/>
        </w:rPr>
      </w:pPr>
    </w:p>
    <w:p w14:paraId="7BC607A2" w14:textId="77777777" w:rsidR="00DB6301" w:rsidRPr="00F24FDD" w:rsidRDefault="00DB6301" w:rsidP="00DB6301">
      <w:pPr>
        <w:spacing w:after="0"/>
        <w:jc w:val="both"/>
        <w:outlineLvl w:val="1"/>
        <w:rPr>
          <w:rFonts w:ascii="Arial" w:hAnsi="Arial" w:cs="Arial"/>
        </w:rPr>
      </w:pPr>
      <w:r w:rsidRPr="00F24FDD">
        <w:rPr>
          <w:rFonts w:ascii="Arial" w:hAnsi="Arial" w:cs="Arial"/>
        </w:rPr>
        <w:t>Na każdym stanowisku egzaminacyjnym asystent techniczny wykon</w:t>
      </w:r>
      <w:r>
        <w:rPr>
          <w:rFonts w:ascii="Arial" w:hAnsi="Arial" w:cs="Arial"/>
        </w:rPr>
        <w:t>uje</w:t>
      </w:r>
      <w:r w:rsidRPr="00F24FDD">
        <w:rPr>
          <w:rFonts w:ascii="Arial" w:hAnsi="Arial" w:cs="Arial"/>
        </w:rPr>
        <w:t xml:space="preserve"> następujące czynności:</w:t>
      </w:r>
    </w:p>
    <w:p w14:paraId="771FC683" w14:textId="7EE2A724" w:rsidR="00DB6301" w:rsidRPr="00087F22" w:rsidRDefault="00DB6301" w:rsidP="00DB6301">
      <w:pPr>
        <w:numPr>
          <w:ilvl w:val="0"/>
          <w:numId w:val="25"/>
        </w:numPr>
        <w:suppressAutoHyphens/>
        <w:spacing w:after="0"/>
        <w:ind w:hanging="294"/>
        <w:jc w:val="both"/>
      </w:pPr>
      <w:r w:rsidRPr="00087F22">
        <w:t>sprawdza sprzęt – komputery, monitory, urządzenie do druku cyfrowego, krajarkę</w:t>
      </w:r>
      <w:r>
        <w:t>,</w:t>
      </w:r>
      <w:r w:rsidRPr="00087F22">
        <w:t xml:space="preserve"> </w:t>
      </w:r>
      <w:r>
        <w:t>bigówkę i </w:t>
      </w:r>
      <w:r w:rsidRPr="00087F22">
        <w:t>zszywarkę</w:t>
      </w:r>
      <w:r>
        <w:t>,</w:t>
      </w:r>
    </w:p>
    <w:p w14:paraId="190F88C0" w14:textId="3C1E0AB9" w:rsidR="00DB6301" w:rsidRPr="00087F22" w:rsidRDefault="00DB6301" w:rsidP="00DB6301">
      <w:pPr>
        <w:numPr>
          <w:ilvl w:val="0"/>
          <w:numId w:val="25"/>
        </w:numPr>
        <w:suppressAutoHyphens/>
        <w:spacing w:after="0"/>
        <w:ind w:hanging="294"/>
        <w:jc w:val="both"/>
      </w:pPr>
      <w:r w:rsidRPr="00087F22">
        <w:t>sprawdza prawidłowość działania sieci strukturalnej</w:t>
      </w:r>
      <w:r>
        <w:t>,</w:t>
      </w:r>
    </w:p>
    <w:p w14:paraId="03FDFCA7" w14:textId="54B2C93F" w:rsidR="00DB6301" w:rsidRPr="00087F22" w:rsidRDefault="00DB6301" w:rsidP="00DB6301">
      <w:pPr>
        <w:numPr>
          <w:ilvl w:val="0"/>
          <w:numId w:val="25"/>
        </w:numPr>
        <w:suppressAutoHyphens/>
        <w:spacing w:after="0"/>
        <w:ind w:hanging="294"/>
        <w:jc w:val="both"/>
      </w:pPr>
      <w:r w:rsidRPr="00087F22">
        <w:t xml:space="preserve">sprawdza prawidłowość działania wszystkich niezbędnych programów: systemu operacyjnego, programu do edycji plików PDF, programu </w:t>
      </w:r>
      <w:proofErr w:type="spellStart"/>
      <w:r w:rsidRPr="00087F22">
        <w:t>impozycyjnego</w:t>
      </w:r>
      <w:proofErr w:type="spellEnd"/>
      <w:r w:rsidRPr="00087F22">
        <w:t xml:space="preserve"> – wykonuje niezbędne aktualizacje, defragmentacje, czyszczenie dysków, itp.</w:t>
      </w:r>
      <w:r>
        <w:t>,</w:t>
      </w:r>
    </w:p>
    <w:p w14:paraId="41D25069" w14:textId="429F67B2" w:rsidR="00DB6301" w:rsidRPr="00087F22" w:rsidRDefault="00DB6301" w:rsidP="006C696C">
      <w:pPr>
        <w:numPr>
          <w:ilvl w:val="0"/>
          <w:numId w:val="25"/>
        </w:numPr>
        <w:suppressAutoHyphens/>
        <w:spacing w:after="0"/>
        <w:ind w:hanging="294"/>
        <w:jc w:val="both"/>
      </w:pPr>
      <w:r w:rsidRPr="00087F22">
        <w:t xml:space="preserve">umieszcza na pulpicie </w:t>
      </w:r>
      <w:r>
        <w:t xml:space="preserve">komputera </w:t>
      </w:r>
      <w:r w:rsidRPr="00087F22">
        <w:t>niezbędn</w:t>
      </w:r>
      <w:r>
        <w:t>y</w:t>
      </w:r>
      <w:r w:rsidRPr="00087F22">
        <w:t xml:space="preserve"> do przeprowadzenia egzaminu plik</w:t>
      </w:r>
      <w:r>
        <w:t xml:space="preserve"> </w:t>
      </w:r>
      <w:r>
        <w:br/>
      </w:r>
      <w:r w:rsidR="006C696C">
        <w:rPr>
          <w:b/>
          <w:bCs/>
          <w:i/>
          <w:iCs/>
        </w:rPr>
        <w:t>materialy1</w:t>
      </w:r>
      <w:r w:rsidR="00810E59" w:rsidRPr="006C696C">
        <w:rPr>
          <w:b/>
          <w:bCs/>
          <w:i/>
          <w:iCs/>
        </w:rPr>
        <w:t>.7z</w:t>
      </w:r>
      <w:r w:rsidRPr="00FE48FB">
        <w:t>,</w:t>
      </w:r>
    </w:p>
    <w:p w14:paraId="3C639965" w14:textId="77777777" w:rsidR="00DB6301" w:rsidRPr="00A01936" w:rsidRDefault="00DB6301" w:rsidP="00DB6301">
      <w:pPr>
        <w:numPr>
          <w:ilvl w:val="0"/>
          <w:numId w:val="25"/>
        </w:numPr>
        <w:suppressAutoHyphens/>
        <w:spacing w:after="120"/>
        <w:ind w:hanging="295"/>
        <w:jc w:val="both"/>
      </w:pPr>
      <w:r w:rsidRPr="00087F22">
        <w:t>po egzaminie usuwa z komputerów katalog z plikami PDF.</w:t>
      </w:r>
    </w:p>
    <w:p w14:paraId="54009BF2" w14:textId="77777777" w:rsidR="00DB6301" w:rsidRPr="004F331B" w:rsidRDefault="00DB6301" w:rsidP="00DB6301">
      <w:pPr>
        <w:spacing w:after="0"/>
        <w:jc w:val="both"/>
        <w:outlineLvl w:val="1"/>
        <w:rPr>
          <w:rFonts w:ascii="Arial" w:hAnsi="Arial" w:cs="Arial"/>
        </w:rPr>
      </w:pPr>
      <w:r w:rsidRPr="004F331B">
        <w:rPr>
          <w:rFonts w:ascii="Arial" w:hAnsi="Arial" w:cs="Arial"/>
        </w:rPr>
        <w:t>Praca maszyn powinna być na bieżąco monitorowana przez asystenta technicznego o odpowiednich kwalifikacjach.</w:t>
      </w:r>
    </w:p>
    <w:p w14:paraId="366B6E1A" w14:textId="77777777" w:rsidR="00DB6301" w:rsidRPr="00B9226F" w:rsidRDefault="00DB6301" w:rsidP="00DB6301">
      <w:pPr>
        <w:spacing w:line="264" w:lineRule="auto"/>
        <w:jc w:val="both"/>
        <w:outlineLvl w:val="1"/>
      </w:pPr>
    </w:p>
    <w:p w14:paraId="526BB775" w14:textId="77777777" w:rsidR="00DB6301" w:rsidRPr="004F331B" w:rsidRDefault="00DB6301" w:rsidP="00DB6301">
      <w:pPr>
        <w:tabs>
          <w:tab w:val="left" w:pos="0"/>
        </w:tabs>
        <w:spacing w:after="120" w:line="240" w:lineRule="auto"/>
        <w:rPr>
          <w:rFonts w:ascii="Arial" w:hAnsi="Arial" w:cs="Arial"/>
          <w:b/>
          <w:bCs/>
        </w:rPr>
      </w:pPr>
      <w:r w:rsidRPr="004F331B">
        <w:rPr>
          <w:rFonts w:ascii="Arial" w:hAnsi="Arial" w:cs="Arial"/>
          <w:b/>
          <w:bCs/>
        </w:rPr>
        <w:t>Informacja dla przewodniczącego ZN</w:t>
      </w:r>
    </w:p>
    <w:p w14:paraId="0969DF72" w14:textId="67992822" w:rsidR="00DB6301" w:rsidRPr="004F331B" w:rsidRDefault="00DB6301" w:rsidP="00DB6301">
      <w:pPr>
        <w:spacing w:after="0"/>
        <w:jc w:val="both"/>
        <w:outlineLvl w:val="1"/>
        <w:rPr>
          <w:rFonts w:ascii="Arial" w:hAnsi="Arial" w:cs="Arial"/>
        </w:rPr>
      </w:pPr>
      <w:r w:rsidRPr="004F331B">
        <w:rPr>
          <w:rFonts w:ascii="Arial" w:hAnsi="Arial" w:cs="Arial"/>
        </w:rPr>
        <w:t xml:space="preserve">Po zakończeniu egzaminu wyznaczony przez przewodniczącego członek ZN sprawdza czy na pulpicie komputera nie pozostały </w:t>
      </w:r>
      <w:bookmarkStart w:id="4" w:name="_Hlk91593189"/>
      <w:r w:rsidRPr="004F331B">
        <w:rPr>
          <w:rFonts w:ascii="Arial" w:hAnsi="Arial" w:cs="Arial"/>
        </w:rPr>
        <w:t>pliki z egzaminu</w:t>
      </w:r>
      <w:r w:rsidR="00563F3D">
        <w:rPr>
          <w:rFonts w:ascii="Arial" w:hAnsi="Arial" w:cs="Arial"/>
        </w:rPr>
        <w:t xml:space="preserve"> i usuwa je</w:t>
      </w:r>
      <w:bookmarkEnd w:id="4"/>
      <w:r w:rsidRPr="004F331B">
        <w:rPr>
          <w:rFonts w:ascii="Arial" w:hAnsi="Arial" w:cs="Arial"/>
        </w:rPr>
        <w:t>.</w:t>
      </w:r>
    </w:p>
    <w:p w14:paraId="23C36F00" w14:textId="77777777" w:rsidR="007669E8" w:rsidRDefault="007669E8" w:rsidP="007669E8">
      <w:pPr>
        <w:spacing w:after="0"/>
        <w:jc w:val="both"/>
        <w:outlineLvl w:val="1"/>
        <w:rPr>
          <w:rFonts w:ascii="Arial" w:hAnsi="Arial" w:cs="Arial"/>
          <w:bCs/>
        </w:rPr>
      </w:pPr>
      <w:bookmarkStart w:id="5" w:name="_Hlk91593198"/>
    </w:p>
    <w:p w14:paraId="1B860E92" w14:textId="77777777" w:rsidR="007669E8" w:rsidRPr="002045FE" w:rsidRDefault="007669E8" w:rsidP="002045FE">
      <w:pPr>
        <w:pStyle w:val="Akapitzlist"/>
        <w:numPr>
          <w:ilvl w:val="0"/>
          <w:numId w:val="23"/>
        </w:numPr>
        <w:shd w:val="clear" w:color="auto" w:fill="D9E2F3" w:themeFill="accent1" w:themeFillTint="33"/>
        <w:ind w:left="284" w:hanging="295"/>
        <w:jc w:val="both"/>
        <w:rPr>
          <w:rFonts w:ascii="Arial" w:hAnsi="Arial" w:cs="Arial"/>
          <w:b/>
          <w:szCs w:val="24"/>
          <w:shd w:val="clear" w:color="auto" w:fill="D9E2F3" w:themeFill="accent1" w:themeFillTint="33"/>
        </w:rPr>
      </w:pPr>
      <w:r w:rsidRPr="002045FE">
        <w:rPr>
          <w:rFonts w:ascii="Arial" w:hAnsi="Arial" w:cs="Arial"/>
          <w:b/>
          <w:szCs w:val="24"/>
          <w:shd w:val="clear" w:color="auto" w:fill="D9E2F3" w:themeFill="accent1" w:themeFillTint="33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7669E8" w:rsidRPr="00DF7339" w14:paraId="4D7595A7" w14:textId="77777777" w:rsidTr="002045F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0E9BA07" w14:textId="77777777" w:rsidR="007669E8" w:rsidRPr="00326AEA" w:rsidRDefault="007669E8" w:rsidP="00D80B8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6AEA">
              <w:rPr>
                <w:rFonts w:ascii="Arial" w:hAnsi="Arial" w:cs="Arial"/>
                <w:b/>
                <w:sz w:val="18"/>
                <w:szCs w:val="18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9260DB" w14:textId="77777777" w:rsidR="007669E8" w:rsidRPr="00326AEA" w:rsidRDefault="007669E8" w:rsidP="00D80B8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6AEA">
              <w:rPr>
                <w:rFonts w:ascii="Arial" w:hAnsi="Arial" w:cs="Arial"/>
                <w:b/>
                <w:sz w:val="18"/>
                <w:szCs w:val="18"/>
              </w:rPr>
              <w:t>Szacunkowy koszt brutto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79A81E3" w14:textId="77777777" w:rsidR="007669E8" w:rsidRPr="00326AEA" w:rsidRDefault="007669E8" w:rsidP="00D80B8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6AEA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7669E8" w:rsidRPr="00DF7339" w14:paraId="62B4A783" w14:textId="77777777" w:rsidTr="00D80B86">
        <w:trPr>
          <w:trHeight w:val="68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01FF" w14:textId="77777777" w:rsidR="007669E8" w:rsidRPr="00326AEA" w:rsidRDefault="007669E8" w:rsidP="00D80B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6AEA">
              <w:rPr>
                <w:rFonts w:ascii="Arial" w:hAnsi="Arial" w:cs="Arial"/>
                <w:sz w:val="18"/>
                <w:szCs w:val="18"/>
              </w:rPr>
              <w:t>Materiały zużywane w całości niezbędne do wykonania zadania praktycznego dla 1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5905" w14:textId="6BCB02CF" w:rsidR="007669E8" w:rsidRPr="00326AEA" w:rsidRDefault="008D052B" w:rsidP="00D80B8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7669E8" w:rsidRPr="00326AE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669E8" w:rsidRPr="00326AE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F64D" w14:textId="77777777" w:rsidR="007669E8" w:rsidRPr="00326AEA" w:rsidRDefault="007669E8" w:rsidP="00D80B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69E8" w:rsidRPr="00DF7339" w14:paraId="7B59EEFD" w14:textId="77777777" w:rsidTr="00D80B86">
        <w:trPr>
          <w:trHeight w:val="68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B27A1" w14:textId="77777777" w:rsidR="007669E8" w:rsidRPr="00326AEA" w:rsidRDefault="007669E8" w:rsidP="00D80B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6AEA">
              <w:rPr>
                <w:rFonts w:ascii="Arial" w:hAnsi="Arial" w:cs="Arial"/>
                <w:sz w:val="18"/>
                <w:szCs w:val="18"/>
              </w:rPr>
              <w:t>Materiały wielokrotnie wykorzystywane przez zdających (tab. 3a)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C1990" w14:textId="0DB76EFC" w:rsidR="007669E8" w:rsidRPr="00326AEA" w:rsidRDefault="00806069" w:rsidP="00D80B86">
            <w:pPr>
              <w:spacing w:after="0" w:line="240" w:lineRule="auto"/>
              <w:ind w:right="5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669E8" w:rsidRPr="00326AE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7669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D7D" w14:textId="77777777" w:rsidR="007669E8" w:rsidRPr="00326AEA" w:rsidRDefault="007669E8" w:rsidP="00D80B86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7669E8" w:rsidRPr="00DF7339" w14:paraId="1D777F18" w14:textId="77777777" w:rsidTr="00D80B86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668" w14:textId="77777777" w:rsidR="007669E8" w:rsidRPr="0079165A" w:rsidRDefault="007669E8" w:rsidP="00D80B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165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F6B" w14:textId="266CCFFB" w:rsidR="007669E8" w:rsidRPr="00326AEA" w:rsidRDefault="007669E8" w:rsidP="00D80B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0606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26AEA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806069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B55" w14:textId="77777777" w:rsidR="007669E8" w:rsidRPr="00DA6729" w:rsidRDefault="007669E8" w:rsidP="00D80B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5"/>
    </w:tbl>
    <w:p w14:paraId="27A9D6CC" w14:textId="77777777" w:rsidR="003C6075" w:rsidRPr="004C14C8" w:rsidRDefault="003C6075" w:rsidP="00DB6301">
      <w:pPr>
        <w:spacing w:after="0"/>
        <w:jc w:val="both"/>
        <w:outlineLvl w:val="1"/>
        <w:rPr>
          <w:rFonts w:ascii="Arial" w:hAnsi="Arial" w:cs="Arial"/>
        </w:rPr>
      </w:pPr>
    </w:p>
    <w:sectPr w:rsidR="003C6075" w:rsidRPr="004C14C8" w:rsidSect="00FC4B7A">
      <w:footerReference w:type="default" r:id="rId7"/>
      <w:type w:val="continuous"/>
      <w:pgSz w:w="11906" w:h="16838"/>
      <w:pgMar w:top="709" w:right="1417" w:bottom="426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B4D5" w14:textId="77777777" w:rsidR="003B783F" w:rsidRDefault="003B783F">
      <w:r>
        <w:separator/>
      </w:r>
    </w:p>
  </w:endnote>
  <w:endnote w:type="continuationSeparator" w:id="0">
    <w:p w14:paraId="795C4669" w14:textId="77777777" w:rsidR="003B783F" w:rsidRDefault="003B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3DAC4" w14:textId="77777777" w:rsidR="00FC4B7A" w:rsidRDefault="00FC4B7A" w:rsidP="00DD7743">
    <w:pPr>
      <w:pStyle w:val="Stopka"/>
      <w:jc w:val="center"/>
      <w:rPr>
        <w:lang w:val="pl-PL"/>
      </w:rPr>
    </w:pPr>
  </w:p>
  <w:p w14:paraId="646C4FEB" w14:textId="77777777" w:rsidR="00DD7743" w:rsidRPr="003C6075" w:rsidRDefault="00DD7743" w:rsidP="00DD7743">
    <w:pPr>
      <w:pStyle w:val="Stopka"/>
      <w:jc w:val="center"/>
      <w:rPr>
        <w:rFonts w:ascii="Arial" w:hAnsi="Arial" w:cs="Arial"/>
        <w:sz w:val="22"/>
        <w:szCs w:val="22"/>
      </w:rPr>
    </w:pPr>
    <w:r w:rsidRPr="003C6075">
      <w:rPr>
        <w:rFonts w:ascii="Arial" w:hAnsi="Arial" w:cs="Arial"/>
        <w:sz w:val="22"/>
        <w:szCs w:val="22"/>
        <w:lang w:val="pl-PL"/>
      </w:rPr>
      <w:t xml:space="preserve">Strona </w:t>
    </w:r>
    <w:r w:rsidRPr="003C6075">
      <w:rPr>
        <w:rFonts w:ascii="Arial" w:hAnsi="Arial" w:cs="Arial"/>
        <w:b/>
        <w:bCs/>
        <w:sz w:val="22"/>
        <w:szCs w:val="22"/>
      </w:rPr>
      <w:fldChar w:fldCharType="begin"/>
    </w:r>
    <w:r w:rsidRPr="003C6075">
      <w:rPr>
        <w:rFonts w:ascii="Arial" w:hAnsi="Arial" w:cs="Arial"/>
        <w:b/>
        <w:bCs/>
        <w:sz w:val="22"/>
        <w:szCs w:val="22"/>
      </w:rPr>
      <w:instrText>PAGE</w:instrText>
    </w:r>
    <w:r w:rsidRPr="003C6075">
      <w:rPr>
        <w:rFonts w:ascii="Arial" w:hAnsi="Arial" w:cs="Arial"/>
        <w:b/>
        <w:bCs/>
        <w:sz w:val="22"/>
        <w:szCs w:val="22"/>
      </w:rPr>
      <w:fldChar w:fldCharType="separate"/>
    </w:r>
    <w:r w:rsidR="00E90F34" w:rsidRPr="003C6075">
      <w:rPr>
        <w:rFonts w:ascii="Arial" w:hAnsi="Arial" w:cs="Arial"/>
        <w:b/>
        <w:bCs/>
        <w:noProof/>
        <w:sz w:val="22"/>
        <w:szCs w:val="22"/>
      </w:rPr>
      <w:t>3</w:t>
    </w:r>
    <w:r w:rsidRPr="003C6075">
      <w:rPr>
        <w:rFonts w:ascii="Arial" w:hAnsi="Arial" w:cs="Arial"/>
        <w:b/>
        <w:bCs/>
        <w:sz w:val="22"/>
        <w:szCs w:val="22"/>
      </w:rPr>
      <w:fldChar w:fldCharType="end"/>
    </w:r>
    <w:r w:rsidRPr="003C6075">
      <w:rPr>
        <w:rFonts w:ascii="Arial" w:hAnsi="Arial" w:cs="Arial"/>
        <w:sz w:val="22"/>
        <w:szCs w:val="22"/>
        <w:lang w:val="pl-PL"/>
      </w:rPr>
      <w:t xml:space="preserve"> z </w:t>
    </w:r>
    <w:r w:rsidRPr="003C6075">
      <w:rPr>
        <w:rFonts w:ascii="Arial" w:hAnsi="Arial" w:cs="Arial"/>
        <w:b/>
        <w:bCs/>
        <w:sz w:val="22"/>
        <w:szCs w:val="22"/>
      </w:rPr>
      <w:fldChar w:fldCharType="begin"/>
    </w:r>
    <w:r w:rsidRPr="003C6075">
      <w:rPr>
        <w:rFonts w:ascii="Arial" w:hAnsi="Arial" w:cs="Arial"/>
        <w:b/>
        <w:bCs/>
        <w:sz w:val="22"/>
        <w:szCs w:val="22"/>
      </w:rPr>
      <w:instrText>NUMPAGES</w:instrText>
    </w:r>
    <w:r w:rsidRPr="003C6075">
      <w:rPr>
        <w:rFonts w:ascii="Arial" w:hAnsi="Arial" w:cs="Arial"/>
        <w:b/>
        <w:bCs/>
        <w:sz w:val="22"/>
        <w:szCs w:val="22"/>
      </w:rPr>
      <w:fldChar w:fldCharType="separate"/>
    </w:r>
    <w:r w:rsidR="00E90F34" w:rsidRPr="003C6075">
      <w:rPr>
        <w:rFonts w:ascii="Arial" w:hAnsi="Arial" w:cs="Arial"/>
        <w:b/>
        <w:bCs/>
        <w:noProof/>
        <w:sz w:val="22"/>
        <w:szCs w:val="22"/>
      </w:rPr>
      <w:t>3</w:t>
    </w:r>
    <w:r w:rsidRPr="003C6075">
      <w:rPr>
        <w:rFonts w:ascii="Arial" w:hAnsi="Arial" w:cs="Arial"/>
        <w:b/>
        <w:bCs/>
        <w:sz w:val="22"/>
        <w:szCs w:val="22"/>
      </w:rPr>
      <w:fldChar w:fldCharType="end"/>
    </w:r>
  </w:p>
  <w:p w14:paraId="2A42C57C" w14:textId="77777777" w:rsidR="00DD7743" w:rsidRDefault="00DD7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E9982" w14:textId="77777777" w:rsidR="003B783F" w:rsidRDefault="003B783F">
      <w:r>
        <w:separator/>
      </w:r>
    </w:p>
  </w:footnote>
  <w:footnote w:type="continuationSeparator" w:id="0">
    <w:p w14:paraId="74DC4C30" w14:textId="77777777" w:rsidR="003B783F" w:rsidRDefault="003B7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846E082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432" w:hanging="432"/>
      </w:pPr>
      <w:rPr>
        <w:rFonts w:ascii="Times New Roman" w:eastAsia="Calibri" w:hAnsi="Times New Roman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1A174BE"/>
    <w:multiLevelType w:val="hybridMultilevel"/>
    <w:tmpl w:val="C74C6A2A"/>
    <w:lvl w:ilvl="0" w:tplc="04150001">
      <w:start w:val="1"/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76A08"/>
    <w:multiLevelType w:val="hybridMultilevel"/>
    <w:tmpl w:val="F8FEDD64"/>
    <w:lvl w:ilvl="0" w:tplc="F4C83E44">
      <w:start w:val="1"/>
      <w:numFmt w:val="decimal"/>
      <w:lvlText w:val="%1."/>
      <w:lvlJc w:val="left"/>
      <w:pPr>
        <w:tabs>
          <w:tab w:val="num" w:pos="586"/>
        </w:tabs>
        <w:ind w:left="5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3" w15:restartNumberingAfterBreak="0">
    <w:nsid w:val="181930FD"/>
    <w:multiLevelType w:val="hybridMultilevel"/>
    <w:tmpl w:val="50320B3C"/>
    <w:lvl w:ilvl="0" w:tplc="08CA9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7E53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E1EEFE0E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366D4A"/>
    <w:multiLevelType w:val="hybridMultilevel"/>
    <w:tmpl w:val="F622F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04F73"/>
    <w:multiLevelType w:val="hybridMultilevel"/>
    <w:tmpl w:val="6088A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73972"/>
    <w:multiLevelType w:val="hybridMultilevel"/>
    <w:tmpl w:val="828249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FB3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11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D59D8"/>
    <w:multiLevelType w:val="hybridMultilevel"/>
    <w:tmpl w:val="3EDE16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CE2019"/>
    <w:multiLevelType w:val="hybridMultilevel"/>
    <w:tmpl w:val="7528E5BE"/>
    <w:lvl w:ilvl="0" w:tplc="FFFFFFFF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BA0060"/>
    <w:multiLevelType w:val="hybridMultilevel"/>
    <w:tmpl w:val="1CA2B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34D00"/>
    <w:multiLevelType w:val="hybridMultilevel"/>
    <w:tmpl w:val="28640294"/>
    <w:lvl w:ilvl="0" w:tplc="53EC1B8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545CE8"/>
    <w:multiLevelType w:val="hybridMultilevel"/>
    <w:tmpl w:val="0C6CDBF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2867C4"/>
    <w:multiLevelType w:val="hybridMultilevel"/>
    <w:tmpl w:val="90DCEF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9B62E7"/>
    <w:multiLevelType w:val="hybridMultilevel"/>
    <w:tmpl w:val="17E8A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D4270"/>
    <w:multiLevelType w:val="hybridMultilevel"/>
    <w:tmpl w:val="F7A8B50A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965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E7F4D"/>
    <w:multiLevelType w:val="hybridMultilevel"/>
    <w:tmpl w:val="E410C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CD2CCE"/>
    <w:multiLevelType w:val="hybridMultilevel"/>
    <w:tmpl w:val="424AA446"/>
    <w:lvl w:ilvl="0" w:tplc="00000002">
      <w:start w:val="1"/>
      <w:numFmt w:val="bullet"/>
      <w:lvlText w:val=""/>
      <w:lvlJc w:val="left"/>
      <w:pPr>
        <w:ind w:left="1497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3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F50DD"/>
    <w:multiLevelType w:val="hybridMultilevel"/>
    <w:tmpl w:val="D352A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77021564">
    <w:abstractNumId w:val="12"/>
  </w:num>
  <w:num w:numId="2" w16cid:durableId="1753359216">
    <w:abstractNumId w:val="8"/>
  </w:num>
  <w:num w:numId="3" w16cid:durableId="535503757">
    <w:abstractNumId w:val="10"/>
  </w:num>
  <w:num w:numId="4" w16cid:durableId="739985327">
    <w:abstractNumId w:val="21"/>
  </w:num>
  <w:num w:numId="5" w16cid:durableId="156117407">
    <w:abstractNumId w:val="7"/>
  </w:num>
  <w:num w:numId="6" w16cid:durableId="1659648954">
    <w:abstractNumId w:val="0"/>
  </w:num>
  <w:num w:numId="7" w16cid:durableId="603347543">
    <w:abstractNumId w:val="16"/>
  </w:num>
  <w:num w:numId="8" w16cid:durableId="1392460922">
    <w:abstractNumId w:val="14"/>
  </w:num>
  <w:num w:numId="9" w16cid:durableId="1541016639">
    <w:abstractNumId w:val="24"/>
  </w:num>
  <w:num w:numId="10" w16cid:durableId="2141027773">
    <w:abstractNumId w:val="18"/>
  </w:num>
  <w:num w:numId="11" w16cid:durableId="1586767295">
    <w:abstractNumId w:val="2"/>
  </w:num>
  <w:num w:numId="12" w16cid:durableId="807626546">
    <w:abstractNumId w:val="17"/>
  </w:num>
  <w:num w:numId="13" w16cid:durableId="1965235502">
    <w:abstractNumId w:val="1"/>
  </w:num>
  <w:num w:numId="14" w16cid:durableId="1025835506">
    <w:abstractNumId w:val="5"/>
  </w:num>
  <w:num w:numId="15" w16cid:durableId="1301880726">
    <w:abstractNumId w:val="22"/>
  </w:num>
  <w:num w:numId="16" w16cid:durableId="881138162">
    <w:abstractNumId w:val="6"/>
  </w:num>
  <w:num w:numId="17" w16cid:durableId="1133406817">
    <w:abstractNumId w:val="4"/>
  </w:num>
  <w:num w:numId="18" w16cid:durableId="357321345">
    <w:abstractNumId w:val="23"/>
  </w:num>
  <w:num w:numId="19" w16cid:durableId="2022196916">
    <w:abstractNumId w:val="11"/>
  </w:num>
  <w:num w:numId="20" w16cid:durableId="828984090">
    <w:abstractNumId w:val="15"/>
  </w:num>
  <w:num w:numId="21" w16cid:durableId="1678575337">
    <w:abstractNumId w:val="9"/>
  </w:num>
  <w:num w:numId="22" w16cid:durableId="361519361">
    <w:abstractNumId w:val="13"/>
  </w:num>
  <w:num w:numId="23" w16cid:durableId="193420161">
    <w:abstractNumId w:val="20"/>
  </w:num>
  <w:num w:numId="24" w16cid:durableId="1510412667">
    <w:abstractNumId w:val="19"/>
  </w:num>
  <w:num w:numId="25" w16cid:durableId="20644814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180"/>
    <w:rsid w:val="000003D6"/>
    <w:rsid w:val="00003478"/>
    <w:rsid w:val="00005DA1"/>
    <w:rsid w:val="00011EBE"/>
    <w:rsid w:val="000122EE"/>
    <w:rsid w:val="00013686"/>
    <w:rsid w:val="00030072"/>
    <w:rsid w:val="000309AA"/>
    <w:rsid w:val="000338C8"/>
    <w:rsid w:val="000419E0"/>
    <w:rsid w:val="0004296D"/>
    <w:rsid w:val="000569DF"/>
    <w:rsid w:val="00062FCB"/>
    <w:rsid w:val="000661D0"/>
    <w:rsid w:val="00077079"/>
    <w:rsid w:val="000A26E3"/>
    <w:rsid w:val="000A4388"/>
    <w:rsid w:val="000A4575"/>
    <w:rsid w:val="000A5E08"/>
    <w:rsid w:val="000C6DD9"/>
    <w:rsid w:val="000D579B"/>
    <w:rsid w:val="000E5BAF"/>
    <w:rsid w:val="000F0FE6"/>
    <w:rsid w:val="000F1324"/>
    <w:rsid w:val="000F16A0"/>
    <w:rsid w:val="000F4FAA"/>
    <w:rsid w:val="000F51C0"/>
    <w:rsid w:val="000F6C02"/>
    <w:rsid w:val="00100307"/>
    <w:rsid w:val="001006D6"/>
    <w:rsid w:val="00107BFF"/>
    <w:rsid w:val="0011064F"/>
    <w:rsid w:val="00116CF8"/>
    <w:rsid w:val="00124846"/>
    <w:rsid w:val="00131FEE"/>
    <w:rsid w:val="00134FD5"/>
    <w:rsid w:val="00136AA3"/>
    <w:rsid w:val="00137CF3"/>
    <w:rsid w:val="00145B2D"/>
    <w:rsid w:val="001465D7"/>
    <w:rsid w:val="0015167D"/>
    <w:rsid w:val="00170C5A"/>
    <w:rsid w:val="00181BB9"/>
    <w:rsid w:val="001840D2"/>
    <w:rsid w:val="001944EF"/>
    <w:rsid w:val="00196C9A"/>
    <w:rsid w:val="001A0E34"/>
    <w:rsid w:val="001A2A1B"/>
    <w:rsid w:val="001A7339"/>
    <w:rsid w:val="001B143F"/>
    <w:rsid w:val="001B2C68"/>
    <w:rsid w:val="001B433C"/>
    <w:rsid w:val="001B6986"/>
    <w:rsid w:val="001B7018"/>
    <w:rsid w:val="001C79A3"/>
    <w:rsid w:val="001D4A42"/>
    <w:rsid w:val="001D5A53"/>
    <w:rsid w:val="001E2705"/>
    <w:rsid w:val="001F420D"/>
    <w:rsid w:val="001F5DAC"/>
    <w:rsid w:val="002045FE"/>
    <w:rsid w:val="00210BC6"/>
    <w:rsid w:val="00214063"/>
    <w:rsid w:val="0021798D"/>
    <w:rsid w:val="00232BE7"/>
    <w:rsid w:val="002333A0"/>
    <w:rsid w:val="0023429B"/>
    <w:rsid w:val="0025487B"/>
    <w:rsid w:val="0025538D"/>
    <w:rsid w:val="00260CC7"/>
    <w:rsid w:val="00261692"/>
    <w:rsid w:val="0026221E"/>
    <w:rsid w:val="002760C8"/>
    <w:rsid w:val="00280B2A"/>
    <w:rsid w:val="002828D8"/>
    <w:rsid w:val="00282F30"/>
    <w:rsid w:val="002836EB"/>
    <w:rsid w:val="0028485E"/>
    <w:rsid w:val="00286926"/>
    <w:rsid w:val="002A678C"/>
    <w:rsid w:val="002B01AB"/>
    <w:rsid w:val="002C1275"/>
    <w:rsid w:val="002C6F19"/>
    <w:rsid w:val="002D0F24"/>
    <w:rsid w:val="002D67A1"/>
    <w:rsid w:val="002E2AA2"/>
    <w:rsid w:val="002E6AE8"/>
    <w:rsid w:val="002F1033"/>
    <w:rsid w:val="002F47D2"/>
    <w:rsid w:val="003049CA"/>
    <w:rsid w:val="00313A51"/>
    <w:rsid w:val="00314EC3"/>
    <w:rsid w:val="003177B3"/>
    <w:rsid w:val="00324F3D"/>
    <w:rsid w:val="00333921"/>
    <w:rsid w:val="00336560"/>
    <w:rsid w:val="00336A37"/>
    <w:rsid w:val="0034419F"/>
    <w:rsid w:val="00351CDC"/>
    <w:rsid w:val="0035478F"/>
    <w:rsid w:val="00360128"/>
    <w:rsid w:val="00361CE8"/>
    <w:rsid w:val="003637C3"/>
    <w:rsid w:val="00365516"/>
    <w:rsid w:val="00385AB7"/>
    <w:rsid w:val="003866C6"/>
    <w:rsid w:val="003868DA"/>
    <w:rsid w:val="00390199"/>
    <w:rsid w:val="003951ED"/>
    <w:rsid w:val="0039736B"/>
    <w:rsid w:val="003A1811"/>
    <w:rsid w:val="003A2C9B"/>
    <w:rsid w:val="003A5F5C"/>
    <w:rsid w:val="003B2FC4"/>
    <w:rsid w:val="003B53C1"/>
    <w:rsid w:val="003B783F"/>
    <w:rsid w:val="003C2E76"/>
    <w:rsid w:val="003C424E"/>
    <w:rsid w:val="003C6075"/>
    <w:rsid w:val="003E0DE3"/>
    <w:rsid w:val="003F0BFD"/>
    <w:rsid w:val="003F4CF5"/>
    <w:rsid w:val="004032A8"/>
    <w:rsid w:val="00403372"/>
    <w:rsid w:val="004108AA"/>
    <w:rsid w:val="004128DF"/>
    <w:rsid w:val="00413D9B"/>
    <w:rsid w:val="00414AE6"/>
    <w:rsid w:val="00424A0B"/>
    <w:rsid w:val="00427418"/>
    <w:rsid w:val="004378FD"/>
    <w:rsid w:val="00443671"/>
    <w:rsid w:val="00452270"/>
    <w:rsid w:val="00456016"/>
    <w:rsid w:val="004709BF"/>
    <w:rsid w:val="00473CCD"/>
    <w:rsid w:val="004815F6"/>
    <w:rsid w:val="00482B0C"/>
    <w:rsid w:val="00491556"/>
    <w:rsid w:val="004951A9"/>
    <w:rsid w:val="00496084"/>
    <w:rsid w:val="00497008"/>
    <w:rsid w:val="00497ECB"/>
    <w:rsid w:val="004B5711"/>
    <w:rsid w:val="004C14C8"/>
    <w:rsid w:val="004C40CE"/>
    <w:rsid w:val="004C4C56"/>
    <w:rsid w:val="004C7E41"/>
    <w:rsid w:val="004D19FA"/>
    <w:rsid w:val="004D1CE6"/>
    <w:rsid w:val="004D2FD9"/>
    <w:rsid w:val="004E3A35"/>
    <w:rsid w:val="004E6345"/>
    <w:rsid w:val="004E699C"/>
    <w:rsid w:val="004E7180"/>
    <w:rsid w:val="00532F09"/>
    <w:rsid w:val="00533908"/>
    <w:rsid w:val="00554C18"/>
    <w:rsid w:val="005622C3"/>
    <w:rsid w:val="00563F3D"/>
    <w:rsid w:val="0057151A"/>
    <w:rsid w:val="005727FF"/>
    <w:rsid w:val="005772DA"/>
    <w:rsid w:val="0058678B"/>
    <w:rsid w:val="00586BC6"/>
    <w:rsid w:val="005A3932"/>
    <w:rsid w:val="005A4E4F"/>
    <w:rsid w:val="005A5B2C"/>
    <w:rsid w:val="005B1C43"/>
    <w:rsid w:val="005C26ED"/>
    <w:rsid w:val="005C3B70"/>
    <w:rsid w:val="005D3795"/>
    <w:rsid w:val="005D70C0"/>
    <w:rsid w:val="005E37B8"/>
    <w:rsid w:val="005E6D8D"/>
    <w:rsid w:val="005F03D1"/>
    <w:rsid w:val="005F6600"/>
    <w:rsid w:val="006103C7"/>
    <w:rsid w:val="0062426B"/>
    <w:rsid w:val="00631CB3"/>
    <w:rsid w:val="00631F50"/>
    <w:rsid w:val="006344EB"/>
    <w:rsid w:val="00641AC0"/>
    <w:rsid w:val="00654A73"/>
    <w:rsid w:val="00654BF9"/>
    <w:rsid w:val="00663894"/>
    <w:rsid w:val="006701BD"/>
    <w:rsid w:val="00671479"/>
    <w:rsid w:val="00683894"/>
    <w:rsid w:val="00683C23"/>
    <w:rsid w:val="00684332"/>
    <w:rsid w:val="00684A78"/>
    <w:rsid w:val="00684FBB"/>
    <w:rsid w:val="00687EDA"/>
    <w:rsid w:val="006939AC"/>
    <w:rsid w:val="00696ABB"/>
    <w:rsid w:val="006A29CA"/>
    <w:rsid w:val="006A5A25"/>
    <w:rsid w:val="006B6D1B"/>
    <w:rsid w:val="006C3D2F"/>
    <w:rsid w:val="006C696C"/>
    <w:rsid w:val="006D0CFD"/>
    <w:rsid w:val="006D285D"/>
    <w:rsid w:val="006E293B"/>
    <w:rsid w:val="006E51E1"/>
    <w:rsid w:val="006F7500"/>
    <w:rsid w:val="007179B4"/>
    <w:rsid w:val="00727461"/>
    <w:rsid w:val="00741C25"/>
    <w:rsid w:val="007434F4"/>
    <w:rsid w:val="007518D6"/>
    <w:rsid w:val="00752104"/>
    <w:rsid w:val="00753B8E"/>
    <w:rsid w:val="00756F0D"/>
    <w:rsid w:val="007669E8"/>
    <w:rsid w:val="00777B8F"/>
    <w:rsid w:val="00782E0B"/>
    <w:rsid w:val="00791606"/>
    <w:rsid w:val="007974C0"/>
    <w:rsid w:val="007A0AD8"/>
    <w:rsid w:val="007A2F76"/>
    <w:rsid w:val="007B4038"/>
    <w:rsid w:val="007C1A9A"/>
    <w:rsid w:val="007C2901"/>
    <w:rsid w:val="007C3A91"/>
    <w:rsid w:val="007D35EA"/>
    <w:rsid w:val="007D53E7"/>
    <w:rsid w:val="007E7773"/>
    <w:rsid w:val="007F2221"/>
    <w:rsid w:val="007F6B3E"/>
    <w:rsid w:val="00801D9E"/>
    <w:rsid w:val="00803C28"/>
    <w:rsid w:val="00806069"/>
    <w:rsid w:val="00806AAB"/>
    <w:rsid w:val="00810E59"/>
    <w:rsid w:val="00812CF3"/>
    <w:rsid w:val="00813716"/>
    <w:rsid w:val="008139E4"/>
    <w:rsid w:val="00820E3A"/>
    <w:rsid w:val="00821824"/>
    <w:rsid w:val="008220FC"/>
    <w:rsid w:val="00823F51"/>
    <w:rsid w:val="00831672"/>
    <w:rsid w:val="00833C69"/>
    <w:rsid w:val="00837F6C"/>
    <w:rsid w:val="0084697F"/>
    <w:rsid w:val="00847D57"/>
    <w:rsid w:val="00851862"/>
    <w:rsid w:val="008610FD"/>
    <w:rsid w:val="00861653"/>
    <w:rsid w:val="00866FA6"/>
    <w:rsid w:val="00871E77"/>
    <w:rsid w:val="008860A5"/>
    <w:rsid w:val="00890994"/>
    <w:rsid w:val="008A4611"/>
    <w:rsid w:val="008B247F"/>
    <w:rsid w:val="008D0306"/>
    <w:rsid w:val="008D052B"/>
    <w:rsid w:val="008D5860"/>
    <w:rsid w:val="008E5E1C"/>
    <w:rsid w:val="008F06FE"/>
    <w:rsid w:val="00901480"/>
    <w:rsid w:val="00913756"/>
    <w:rsid w:val="00916D42"/>
    <w:rsid w:val="00920AA5"/>
    <w:rsid w:val="00921FFB"/>
    <w:rsid w:val="00925A58"/>
    <w:rsid w:val="00926FE4"/>
    <w:rsid w:val="00933B64"/>
    <w:rsid w:val="00940228"/>
    <w:rsid w:val="00945E4D"/>
    <w:rsid w:val="0095600D"/>
    <w:rsid w:val="009630E4"/>
    <w:rsid w:val="0096387F"/>
    <w:rsid w:val="00970B25"/>
    <w:rsid w:val="00972284"/>
    <w:rsid w:val="0098129C"/>
    <w:rsid w:val="00993483"/>
    <w:rsid w:val="009936FA"/>
    <w:rsid w:val="009A6900"/>
    <w:rsid w:val="009C0EFE"/>
    <w:rsid w:val="009C210C"/>
    <w:rsid w:val="009C2121"/>
    <w:rsid w:val="009C477E"/>
    <w:rsid w:val="009C4906"/>
    <w:rsid w:val="009C718F"/>
    <w:rsid w:val="009E098F"/>
    <w:rsid w:val="009E4184"/>
    <w:rsid w:val="009E499D"/>
    <w:rsid w:val="009E68EC"/>
    <w:rsid w:val="009F019E"/>
    <w:rsid w:val="009F55D5"/>
    <w:rsid w:val="009F7F49"/>
    <w:rsid w:val="00A024B3"/>
    <w:rsid w:val="00A07673"/>
    <w:rsid w:val="00A21B12"/>
    <w:rsid w:val="00A233C0"/>
    <w:rsid w:val="00A25094"/>
    <w:rsid w:val="00A252DE"/>
    <w:rsid w:val="00A25999"/>
    <w:rsid w:val="00A26620"/>
    <w:rsid w:val="00A27722"/>
    <w:rsid w:val="00A40E68"/>
    <w:rsid w:val="00A423F5"/>
    <w:rsid w:val="00A47005"/>
    <w:rsid w:val="00A5379A"/>
    <w:rsid w:val="00A6205D"/>
    <w:rsid w:val="00A63D34"/>
    <w:rsid w:val="00A64BB8"/>
    <w:rsid w:val="00A8072F"/>
    <w:rsid w:val="00A8504E"/>
    <w:rsid w:val="00A87BD4"/>
    <w:rsid w:val="00A938D5"/>
    <w:rsid w:val="00A96AB7"/>
    <w:rsid w:val="00AA7F8A"/>
    <w:rsid w:val="00AC1B16"/>
    <w:rsid w:val="00AD2B84"/>
    <w:rsid w:val="00AD5329"/>
    <w:rsid w:val="00AD55B2"/>
    <w:rsid w:val="00AE0CA4"/>
    <w:rsid w:val="00AE1479"/>
    <w:rsid w:val="00AE1A98"/>
    <w:rsid w:val="00AE47EA"/>
    <w:rsid w:val="00AE796D"/>
    <w:rsid w:val="00AF4261"/>
    <w:rsid w:val="00AF479D"/>
    <w:rsid w:val="00AF480E"/>
    <w:rsid w:val="00AF578F"/>
    <w:rsid w:val="00AF70A2"/>
    <w:rsid w:val="00B002F0"/>
    <w:rsid w:val="00B07FB8"/>
    <w:rsid w:val="00B10226"/>
    <w:rsid w:val="00B168B0"/>
    <w:rsid w:val="00B256B7"/>
    <w:rsid w:val="00B42F4B"/>
    <w:rsid w:val="00B52DE3"/>
    <w:rsid w:val="00B546EA"/>
    <w:rsid w:val="00B64ABC"/>
    <w:rsid w:val="00B65DDC"/>
    <w:rsid w:val="00B75262"/>
    <w:rsid w:val="00B833F0"/>
    <w:rsid w:val="00B8413D"/>
    <w:rsid w:val="00B84583"/>
    <w:rsid w:val="00B90977"/>
    <w:rsid w:val="00B90A8D"/>
    <w:rsid w:val="00B93D45"/>
    <w:rsid w:val="00B95ADF"/>
    <w:rsid w:val="00BA3992"/>
    <w:rsid w:val="00BA6028"/>
    <w:rsid w:val="00BB55CC"/>
    <w:rsid w:val="00BB5F1B"/>
    <w:rsid w:val="00BB5FDD"/>
    <w:rsid w:val="00BB6380"/>
    <w:rsid w:val="00BD4116"/>
    <w:rsid w:val="00BD624D"/>
    <w:rsid w:val="00BE3E94"/>
    <w:rsid w:val="00BE5D9C"/>
    <w:rsid w:val="00BF1A72"/>
    <w:rsid w:val="00C02390"/>
    <w:rsid w:val="00C035EC"/>
    <w:rsid w:val="00C1337B"/>
    <w:rsid w:val="00C220FB"/>
    <w:rsid w:val="00C31186"/>
    <w:rsid w:val="00C4297C"/>
    <w:rsid w:val="00C47050"/>
    <w:rsid w:val="00C54204"/>
    <w:rsid w:val="00C602BE"/>
    <w:rsid w:val="00C7341C"/>
    <w:rsid w:val="00C73FFA"/>
    <w:rsid w:val="00C7429D"/>
    <w:rsid w:val="00C74668"/>
    <w:rsid w:val="00C75392"/>
    <w:rsid w:val="00C8292E"/>
    <w:rsid w:val="00C90FE2"/>
    <w:rsid w:val="00C94733"/>
    <w:rsid w:val="00C95917"/>
    <w:rsid w:val="00CB0134"/>
    <w:rsid w:val="00CB4601"/>
    <w:rsid w:val="00CB4843"/>
    <w:rsid w:val="00CB74A4"/>
    <w:rsid w:val="00CC5324"/>
    <w:rsid w:val="00CE0900"/>
    <w:rsid w:val="00CE11D6"/>
    <w:rsid w:val="00CE777E"/>
    <w:rsid w:val="00CF5693"/>
    <w:rsid w:val="00D009D0"/>
    <w:rsid w:val="00D07DB0"/>
    <w:rsid w:val="00D16180"/>
    <w:rsid w:val="00D21F9F"/>
    <w:rsid w:val="00D24256"/>
    <w:rsid w:val="00D258AB"/>
    <w:rsid w:val="00D266DF"/>
    <w:rsid w:val="00D3551B"/>
    <w:rsid w:val="00D42781"/>
    <w:rsid w:val="00D44D02"/>
    <w:rsid w:val="00D63903"/>
    <w:rsid w:val="00D67D97"/>
    <w:rsid w:val="00D73300"/>
    <w:rsid w:val="00D75932"/>
    <w:rsid w:val="00D85394"/>
    <w:rsid w:val="00D8724B"/>
    <w:rsid w:val="00DA3E8B"/>
    <w:rsid w:val="00DA4A6D"/>
    <w:rsid w:val="00DB30B6"/>
    <w:rsid w:val="00DB3601"/>
    <w:rsid w:val="00DB6301"/>
    <w:rsid w:val="00DC13C9"/>
    <w:rsid w:val="00DC2239"/>
    <w:rsid w:val="00DC3D4F"/>
    <w:rsid w:val="00DC4F8F"/>
    <w:rsid w:val="00DD1500"/>
    <w:rsid w:val="00DD7743"/>
    <w:rsid w:val="00DE49DE"/>
    <w:rsid w:val="00DE7B9B"/>
    <w:rsid w:val="00DF5D50"/>
    <w:rsid w:val="00E02C13"/>
    <w:rsid w:val="00E14DD6"/>
    <w:rsid w:val="00E15E21"/>
    <w:rsid w:val="00E22108"/>
    <w:rsid w:val="00E254E0"/>
    <w:rsid w:val="00E40FCD"/>
    <w:rsid w:val="00E56937"/>
    <w:rsid w:val="00E710E8"/>
    <w:rsid w:val="00E71606"/>
    <w:rsid w:val="00E80B89"/>
    <w:rsid w:val="00E90AA3"/>
    <w:rsid w:val="00E90B0E"/>
    <w:rsid w:val="00E90F34"/>
    <w:rsid w:val="00E95642"/>
    <w:rsid w:val="00E978F7"/>
    <w:rsid w:val="00E97E12"/>
    <w:rsid w:val="00EB6B0C"/>
    <w:rsid w:val="00EB7946"/>
    <w:rsid w:val="00EC3993"/>
    <w:rsid w:val="00ED6BDE"/>
    <w:rsid w:val="00F04E0B"/>
    <w:rsid w:val="00F05B72"/>
    <w:rsid w:val="00F35E1E"/>
    <w:rsid w:val="00F36221"/>
    <w:rsid w:val="00F43970"/>
    <w:rsid w:val="00F4434E"/>
    <w:rsid w:val="00F44DF2"/>
    <w:rsid w:val="00F61F52"/>
    <w:rsid w:val="00F76DC4"/>
    <w:rsid w:val="00F80DDD"/>
    <w:rsid w:val="00F8634D"/>
    <w:rsid w:val="00F90DDF"/>
    <w:rsid w:val="00F9428D"/>
    <w:rsid w:val="00FB5855"/>
    <w:rsid w:val="00FC0289"/>
    <w:rsid w:val="00FC0588"/>
    <w:rsid w:val="00FC4B7A"/>
    <w:rsid w:val="00FD363A"/>
    <w:rsid w:val="00FE125A"/>
    <w:rsid w:val="00FE195C"/>
    <w:rsid w:val="00FE2CDA"/>
    <w:rsid w:val="00FE48FB"/>
    <w:rsid w:val="00FE4939"/>
    <w:rsid w:val="00FF15FA"/>
    <w:rsid w:val="00FF2F9A"/>
    <w:rsid w:val="00FF5E22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36860F"/>
  <w15:chartTrackingRefBased/>
  <w15:docId w15:val="{6036E665-D14B-4C3C-9672-3BCE4285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18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CE0900"/>
    <w:pPr>
      <w:keepNext/>
      <w:keepLines/>
      <w:numPr>
        <w:numId w:val="3"/>
      </w:numPr>
      <w:spacing w:before="240" w:after="240" w:line="240" w:lineRule="auto"/>
      <w:contextualSpacing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locked/>
    <w:rsid w:val="00CE0900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CE0900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locked/>
    <w:rsid w:val="00CE0900"/>
    <w:pPr>
      <w:keepNext/>
      <w:keepLines/>
      <w:numPr>
        <w:ilvl w:val="3"/>
        <w:numId w:val="3"/>
      </w:numPr>
      <w:spacing w:before="200" w:after="0"/>
      <w:outlineLvl w:val="3"/>
    </w:pPr>
    <w:rPr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CE0900"/>
    <w:pPr>
      <w:keepNext/>
      <w:keepLines/>
      <w:numPr>
        <w:ilvl w:val="5"/>
        <w:numId w:val="3"/>
      </w:numPr>
      <w:spacing w:before="200" w:after="0"/>
      <w:outlineLvl w:val="5"/>
    </w:pPr>
    <w:rPr>
      <w:rFonts w:ascii="Cambria" w:hAnsi="Cambria"/>
      <w:i/>
      <w:iCs/>
      <w:color w:val="243F6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locked/>
    <w:rsid w:val="00CE0900"/>
    <w:pPr>
      <w:keepNext/>
      <w:keepLines/>
      <w:numPr>
        <w:ilvl w:val="6"/>
        <w:numId w:val="3"/>
      </w:numPr>
      <w:spacing w:before="200" w:after="0"/>
      <w:outlineLvl w:val="6"/>
    </w:pPr>
    <w:rPr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locked/>
    <w:rsid w:val="00CE0900"/>
    <w:pPr>
      <w:keepNext/>
      <w:keepLines/>
      <w:numPr>
        <w:ilvl w:val="7"/>
        <w:numId w:val="3"/>
      </w:numPr>
      <w:spacing w:before="200" w:after="0"/>
      <w:outlineLvl w:val="7"/>
    </w:pPr>
    <w:rPr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locked/>
    <w:rsid w:val="00CE0900"/>
    <w:pPr>
      <w:keepNext/>
      <w:keepLines/>
      <w:numPr>
        <w:ilvl w:val="8"/>
        <w:numId w:val="3"/>
      </w:numPr>
      <w:spacing w:before="200" w:after="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CE0900"/>
    <w:pPr>
      <w:spacing w:after="120" w:line="240" w:lineRule="auto"/>
    </w:pPr>
    <w:rPr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Pr>
      <w:rFonts w:ascii="Cambria" w:eastAsia="Times New Roman" w:hAnsi="Cambria" w:cs="Times New Roman"/>
      <w:lang w:eastAsia="en-US"/>
    </w:rPr>
  </w:style>
  <w:style w:type="paragraph" w:styleId="Akapitzlist">
    <w:name w:val="List Paragraph"/>
    <w:aliases w:val="Numerowanie,List Paragraph,Podsis rysunku,Kolorowa lista — akcent 11,Średnia siatka 1 — akcent 21,N w prog,Obiekt,normalny tekst,ORE MYŚLNIKI,List Paragraph3"/>
    <w:basedOn w:val="Normalny"/>
    <w:link w:val="AkapitzlistZnak"/>
    <w:uiPriority w:val="34"/>
    <w:qFormat/>
    <w:rsid w:val="00D16180"/>
    <w:pPr>
      <w:ind w:left="720"/>
      <w:contextualSpacing/>
    </w:pPr>
  </w:style>
  <w:style w:type="table" w:styleId="Tabela-Siatka">
    <w:name w:val="Table Grid"/>
    <w:basedOn w:val="Standardowy"/>
    <w:uiPriority w:val="99"/>
    <w:rsid w:val="004033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uiPriority w:val="99"/>
    <w:locked/>
    <w:rsid w:val="00CE0900"/>
    <w:rPr>
      <w:rFonts w:ascii="Cambria" w:eastAsia="Times New Roman" w:hAnsi="Cambria" w:cs="Times New Roman"/>
      <w:i/>
      <w:iCs/>
      <w:color w:val="243F60"/>
      <w:sz w:val="22"/>
      <w:szCs w:val="22"/>
      <w:lang w:val="pl-PL" w:eastAsia="pl-PL" w:bidi="ar-SA"/>
    </w:rPr>
  </w:style>
  <w:style w:type="paragraph" w:customStyle="1" w:styleId="nazwazawodu">
    <w:name w:val="nazwa zawodu"/>
    <w:basedOn w:val="Tekstpodstawowy"/>
    <w:link w:val="nazwazawoduZnak"/>
    <w:uiPriority w:val="99"/>
    <w:rsid w:val="009F7F49"/>
    <w:pPr>
      <w:widowControl w:val="0"/>
      <w:tabs>
        <w:tab w:val="left" w:pos="198"/>
        <w:tab w:val="left" w:pos="397"/>
        <w:tab w:val="left" w:pos="595"/>
        <w:tab w:val="left" w:pos="794"/>
        <w:tab w:val="left" w:pos="992"/>
        <w:tab w:val="left" w:pos="1191"/>
        <w:tab w:val="left" w:pos="1389"/>
        <w:tab w:val="left" w:pos="1587"/>
        <w:tab w:val="left" w:pos="1786"/>
        <w:tab w:val="left" w:pos="1984"/>
        <w:tab w:val="left" w:pos="2183"/>
        <w:tab w:val="left" w:pos="2381"/>
        <w:tab w:val="left" w:pos="2580"/>
        <w:tab w:val="left" w:pos="2778"/>
        <w:tab w:val="left" w:pos="2976"/>
        <w:tab w:val="left" w:pos="3175"/>
      </w:tabs>
      <w:autoSpaceDE w:val="0"/>
      <w:autoSpaceDN w:val="0"/>
      <w:adjustRightInd w:val="0"/>
      <w:spacing w:after="0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CE0900"/>
    <w:rPr>
      <w:rFonts w:eastAsia="Times New Roman" w:cs="Times New Roman"/>
      <w:sz w:val="24"/>
      <w:szCs w:val="24"/>
      <w:lang w:val="pl-PL" w:eastAsia="pl-PL" w:bidi="ar-SA"/>
    </w:rPr>
  </w:style>
  <w:style w:type="character" w:customStyle="1" w:styleId="nazwazawoduZnak">
    <w:name w:val="nazwa zawodu Znak"/>
    <w:link w:val="nazwazawodu"/>
    <w:uiPriority w:val="99"/>
    <w:locked/>
    <w:rsid w:val="009F7F49"/>
    <w:rPr>
      <w:rFonts w:ascii="Arial" w:eastAsia="Times New Roman" w:hAnsi="Arial"/>
      <w:b/>
      <w:color w:val="000000"/>
      <w:sz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72746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rPr>
      <w:rFonts w:eastAsia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72746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Pr>
      <w:rFonts w:eastAsia="Times New Roman"/>
      <w:lang w:eastAsia="en-US"/>
    </w:rPr>
  </w:style>
  <w:style w:type="paragraph" w:customStyle="1" w:styleId="Tekstpodstawowy21">
    <w:name w:val="Tekst podstawowy 21"/>
    <w:basedOn w:val="Normalny"/>
    <w:rsid w:val="00E56937"/>
    <w:pPr>
      <w:suppressAutoHyphens/>
      <w:spacing w:after="0" w:line="360" w:lineRule="auto"/>
    </w:pPr>
    <w:rPr>
      <w:rFonts w:ascii="Arial" w:hAnsi="Arial" w:cs="Arial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80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F480E"/>
    <w:rPr>
      <w:rFonts w:ascii="Tahoma" w:eastAsia="Times New Roman" w:hAnsi="Tahoma" w:cs="Tahoma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15167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15167D"/>
    <w:rPr>
      <w:rFonts w:eastAsia="Times New Roman"/>
      <w:sz w:val="22"/>
      <w:szCs w:val="22"/>
      <w:lang w:eastAsia="en-US"/>
    </w:rPr>
  </w:style>
  <w:style w:type="paragraph" w:styleId="Tytu">
    <w:name w:val="Title"/>
    <w:basedOn w:val="Normalny"/>
    <w:next w:val="Podtytu"/>
    <w:link w:val="TytuZnak"/>
    <w:qFormat/>
    <w:locked/>
    <w:rsid w:val="00654BF9"/>
    <w:pPr>
      <w:suppressAutoHyphens/>
      <w:spacing w:after="0" w:line="240" w:lineRule="auto"/>
      <w:jc w:val="center"/>
    </w:pPr>
    <w:rPr>
      <w:rFonts w:ascii="Bookman Old Style" w:hAnsi="Bookman Old Style"/>
      <w:b/>
      <w:bCs/>
      <w:sz w:val="24"/>
      <w:szCs w:val="24"/>
      <w:lang w:val="x-none" w:eastAsia="ar-SA"/>
    </w:rPr>
  </w:style>
  <w:style w:type="character" w:customStyle="1" w:styleId="TytuZnak">
    <w:name w:val="Tytuł Znak"/>
    <w:link w:val="Tytu"/>
    <w:rsid w:val="00654BF9"/>
    <w:rPr>
      <w:rFonts w:ascii="Bookman Old Style" w:eastAsia="Times New Roman" w:hAnsi="Bookman Old Style"/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locked/>
    <w:rsid w:val="00654BF9"/>
    <w:pPr>
      <w:spacing w:after="60" w:line="240" w:lineRule="auto"/>
      <w:jc w:val="center"/>
      <w:outlineLvl w:val="1"/>
    </w:pPr>
    <w:rPr>
      <w:rFonts w:ascii="Arial" w:hAnsi="Arial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rsid w:val="00654BF9"/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link w:val="DefaultZnak"/>
    <w:rsid w:val="00BA39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Odwoaniedokomentarza">
    <w:name w:val="annotation reference"/>
    <w:rsid w:val="00BA399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3992"/>
    <w:pPr>
      <w:suppressAutoHyphens/>
    </w:pPr>
    <w:rPr>
      <w:rFonts w:eastAsia="Calibri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rsid w:val="00BA3992"/>
    <w:rPr>
      <w:rFonts w:cs="Calibri"/>
      <w:lang w:eastAsia="ar-SA"/>
    </w:rPr>
  </w:style>
  <w:style w:type="paragraph" w:styleId="Tematkomentarza">
    <w:name w:val="annotation subject"/>
    <w:aliases w:val=" Znak"/>
    <w:basedOn w:val="Tekstkomentarza"/>
    <w:next w:val="Tekstkomentarza"/>
    <w:link w:val="TematkomentarzaZnak"/>
    <w:uiPriority w:val="99"/>
    <w:semiHidden/>
    <w:unhideWhenUsed/>
    <w:rsid w:val="00BA3992"/>
    <w:pPr>
      <w:suppressAutoHyphens w:val="0"/>
    </w:pPr>
    <w:rPr>
      <w:rFonts w:eastAsia="Times New Roman"/>
      <w:b/>
      <w:bCs/>
      <w:lang w:eastAsia="en-US"/>
    </w:rPr>
  </w:style>
  <w:style w:type="character" w:customStyle="1" w:styleId="TematkomentarzaZnak">
    <w:name w:val="Temat komentarza Znak"/>
    <w:aliases w:val=" Znak Znak"/>
    <w:link w:val="Tematkomentarza"/>
    <w:uiPriority w:val="99"/>
    <w:semiHidden/>
    <w:rsid w:val="00BA3992"/>
    <w:rPr>
      <w:rFonts w:eastAsia="Times New Roman" w:cs="Calibri"/>
      <w:b/>
      <w:bCs/>
      <w:lang w:eastAsia="en-US"/>
    </w:rPr>
  </w:style>
  <w:style w:type="character" w:customStyle="1" w:styleId="DefaultZnak">
    <w:name w:val="Default Znak"/>
    <w:link w:val="Default"/>
    <w:rsid w:val="00100307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Podsis rysunku Znak,Kolorowa lista — akcent 11 Znak,Średnia siatka 1 — akcent 21 Znak,N w prog Znak,Obiekt Znak,normalny tekst Znak,ORE MYŚLNIKI Znak,List Paragraph3 Znak"/>
    <w:link w:val="Akapitzlist"/>
    <w:uiPriority w:val="34"/>
    <w:qFormat/>
    <w:rsid w:val="00C74668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związku ze zmianą treści zadania (ograniczenie wykonania) część sprzętu i materiałów jest zbędna</vt:lpstr>
    </vt:vector>
  </TitlesOfParts>
  <Company>Centralna Komisja Egzaminacyjna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związku ze zmianą treści zadania (ograniczenie wykonania) część sprzętu i materiałów jest zbędna</dc:title>
  <dc:subject/>
  <dc:creator>magdalena</dc:creator>
  <cp:keywords/>
  <cp:lastModifiedBy>Dorota Konopka</cp:lastModifiedBy>
  <cp:revision>30</cp:revision>
  <dcterms:created xsi:type="dcterms:W3CDTF">2022-03-29T06:37:00Z</dcterms:created>
  <dcterms:modified xsi:type="dcterms:W3CDTF">2022-12-14T14:04:00Z</dcterms:modified>
</cp:coreProperties>
</file>